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833D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833D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4.2pt;margin-top:-17.35pt;width:295.2pt;height:58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34CB1" w:rsidRPr="00EB6923" w:rsidRDefault="00434CB1" w:rsidP="00DF4DC9">
                  <w:pPr>
                    <w:jc w:val="both"/>
                  </w:pPr>
                  <w:r w:rsidRPr="00EB6923">
                    <w:rPr>
                      <w:color w:val="000000"/>
                    </w:rPr>
                    <w:t xml:space="preserve">Приложение к ОПОП по направлению подготовки </w:t>
                  </w:r>
                  <w:r w:rsidRPr="00EB6923">
                    <w:t xml:space="preserve">37.03.01 Психология </w:t>
                  </w:r>
                  <w:r w:rsidRPr="00EB6923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EB6923">
                    <w:rPr>
                      <w:color w:val="000000"/>
                    </w:rPr>
                    <w:t>бакалавриата</w:t>
                  </w:r>
                  <w:proofErr w:type="spellEnd"/>
                  <w:r w:rsidRPr="00EB6923">
                    <w:rPr>
                      <w:color w:val="000000"/>
                    </w:rPr>
                    <w:t xml:space="preserve">), </w:t>
                  </w:r>
                  <w:r w:rsidRPr="00EB6923">
                    <w:t xml:space="preserve">Направленность (профиль) программы </w:t>
                  </w:r>
                  <w:r>
                    <w:t>«</w:t>
                  </w:r>
                  <w:r w:rsidRPr="00EB6923">
                    <w:t>Психологическое консультирование</w:t>
                  </w:r>
                  <w:r>
                    <w:t>»</w:t>
                  </w:r>
                  <w:r w:rsidRPr="00EB6923">
                    <w:t>,</w:t>
                  </w:r>
                  <w:r w:rsidR="0023184B">
                    <w:t xml:space="preserve"> утв. приказом ректора </w:t>
                  </w:r>
                  <w:proofErr w:type="spellStart"/>
                  <w:r w:rsidR="0023184B">
                    <w:t>ОмГА</w:t>
                  </w:r>
                  <w:proofErr w:type="spellEnd"/>
                  <w:r w:rsidR="0023184B">
                    <w:t xml:space="preserve"> от </w:t>
                  </w:r>
                  <w:bookmarkStart w:id="0" w:name="_Hlk132615066"/>
                  <w:r w:rsidR="006D4331" w:rsidRPr="00371907">
                    <w:t>27.03.2023 № 51</w:t>
                  </w:r>
                  <w:bookmarkEnd w:id="0"/>
                </w:p>
                <w:p w:rsidR="00434CB1" w:rsidRPr="00D529B2" w:rsidRDefault="00434CB1" w:rsidP="00D529B2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833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833D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34CB1" w:rsidRPr="00C94464" w:rsidRDefault="00434C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34CB1" w:rsidRPr="00C94464" w:rsidRDefault="00434C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34CB1" w:rsidRDefault="00434CB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34CB1" w:rsidRPr="00C94464" w:rsidRDefault="00434C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34CB1" w:rsidRPr="00C94464" w:rsidRDefault="006D433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27</w:t>
                  </w:r>
                  <w:r w:rsidR="00434CB1" w:rsidRPr="00C94464">
                    <w:rPr>
                      <w:sz w:val="24"/>
                      <w:szCs w:val="24"/>
                    </w:rPr>
                    <w:t>.</w:t>
                  </w:r>
                  <w:r w:rsidR="00434CB1">
                    <w:rPr>
                      <w:sz w:val="24"/>
                      <w:szCs w:val="24"/>
                    </w:rPr>
                    <w:t>0</w:t>
                  </w:r>
                  <w:r w:rsidR="0023184B">
                    <w:rPr>
                      <w:sz w:val="24"/>
                      <w:szCs w:val="24"/>
                    </w:rPr>
                    <w:t>3</w:t>
                  </w:r>
                  <w:r w:rsidR="00434CB1" w:rsidRPr="00C94464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434CB1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B6843" w:rsidRPr="00C9181C" w:rsidRDefault="001B6843" w:rsidP="001B6843">
      <w:pPr>
        <w:suppressAutoHyphens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C9181C">
        <w:rPr>
          <w:rFonts w:eastAsia="SimSun"/>
          <w:color w:val="000000"/>
          <w:kern w:val="2"/>
          <w:sz w:val="28"/>
          <w:szCs w:val="28"/>
          <w:lang w:eastAsia="hi-IN" w:bidi="hi-IN"/>
        </w:rPr>
        <w:t>РАБОЧАЯ ПРОГРАММА ДИСЦИПЛИНЫ</w:t>
      </w:r>
    </w:p>
    <w:p w:rsidR="001B6843" w:rsidRPr="00793E1B" w:rsidRDefault="001B6843" w:rsidP="001B6843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B6843" w:rsidRPr="00C9181C" w:rsidRDefault="001B6843" w:rsidP="001B6843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9181C">
        <w:rPr>
          <w:b/>
          <w:bCs/>
          <w:color w:val="000000"/>
          <w:sz w:val="32"/>
          <w:szCs w:val="32"/>
        </w:rPr>
        <w:t xml:space="preserve">ЭКОНОМИКА </w:t>
      </w:r>
    </w:p>
    <w:p w:rsidR="00FC7248" w:rsidRPr="001B6843" w:rsidRDefault="00FC7248" w:rsidP="00FC7248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1B6843">
        <w:rPr>
          <w:bCs/>
          <w:color w:val="000000"/>
          <w:sz w:val="24"/>
          <w:szCs w:val="24"/>
        </w:rPr>
        <w:t>Б</w:t>
      </w:r>
      <w:proofErr w:type="gramStart"/>
      <w:r w:rsidRPr="001B6843">
        <w:rPr>
          <w:bCs/>
          <w:color w:val="000000"/>
          <w:sz w:val="24"/>
          <w:szCs w:val="24"/>
        </w:rPr>
        <w:t>1</w:t>
      </w:r>
      <w:proofErr w:type="gramEnd"/>
      <w:r w:rsidRPr="001B6843">
        <w:rPr>
          <w:bCs/>
          <w:color w:val="000000"/>
          <w:sz w:val="24"/>
          <w:szCs w:val="24"/>
        </w:rPr>
        <w:t>.</w:t>
      </w:r>
      <w:r w:rsidR="00723A03">
        <w:rPr>
          <w:bCs/>
          <w:color w:val="000000"/>
          <w:sz w:val="24"/>
          <w:szCs w:val="24"/>
        </w:rPr>
        <w:t>Б</w:t>
      </w:r>
      <w:r w:rsidRPr="001B6843">
        <w:rPr>
          <w:bCs/>
          <w:color w:val="000000"/>
          <w:sz w:val="24"/>
          <w:szCs w:val="24"/>
        </w:rPr>
        <w:t>.</w:t>
      </w:r>
      <w:r w:rsidR="00A37FF1">
        <w:rPr>
          <w:bCs/>
          <w:color w:val="000000"/>
          <w:sz w:val="24"/>
          <w:szCs w:val="24"/>
        </w:rPr>
        <w:t>08</w:t>
      </w:r>
    </w:p>
    <w:p w:rsidR="00FC7248" w:rsidRPr="00793E1B" w:rsidRDefault="00FC7248" w:rsidP="00FC724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F4DC9" w:rsidRPr="009421B8" w:rsidRDefault="00DF4DC9" w:rsidP="00DF4DC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F4DC9" w:rsidRPr="009421B8" w:rsidRDefault="00DF4DC9" w:rsidP="00DF4DC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421B8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F4DC9" w:rsidRPr="009421B8" w:rsidRDefault="00DF4DC9" w:rsidP="00DF4D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421B8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421B8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421B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421B8">
        <w:rPr>
          <w:rFonts w:eastAsia="Courier New"/>
          <w:sz w:val="24"/>
          <w:szCs w:val="24"/>
          <w:lang w:bidi="ru-RU"/>
        </w:rPr>
        <w:t>)</w:t>
      </w:r>
    </w:p>
    <w:p w:rsidR="00DF4DC9" w:rsidRPr="009421B8" w:rsidRDefault="00DF4DC9" w:rsidP="00DF4D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F4DC9" w:rsidRPr="009421B8" w:rsidRDefault="00DF4DC9" w:rsidP="00DF4D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F4DC9" w:rsidRPr="009421B8" w:rsidRDefault="00DF4DC9" w:rsidP="00DF4D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37.03.01 Психология (</w:t>
      </w:r>
      <w:r w:rsidRPr="009421B8">
        <w:rPr>
          <w:rFonts w:eastAsia="Courier New"/>
          <w:b/>
          <w:sz w:val="24"/>
          <w:szCs w:val="24"/>
          <w:lang w:bidi="ru-RU"/>
        </w:rPr>
        <w:t xml:space="preserve">уровень </w:t>
      </w:r>
      <w:proofErr w:type="spellStart"/>
      <w:r w:rsidRPr="009421B8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Pr="009421B8">
        <w:rPr>
          <w:rFonts w:eastAsia="Courier New"/>
          <w:b/>
          <w:sz w:val="24"/>
          <w:szCs w:val="24"/>
          <w:lang w:bidi="ru-RU"/>
        </w:rPr>
        <w:t>)</w:t>
      </w:r>
      <w:r w:rsidRPr="009421B8">
        <w:rPr>
          <w:rFonts w:eastAsia="Courier New"/>
          <w:b/>
          <w:sz w:val="24"/>
          <w:szCs w:val="24"/>
          <w:lang w:bidi="ru-RU"/>
        </w:rPr>
        <w:cr/>
      </w:r>
      <w:r w:rsidRPr="009421B8">
        <w:rPr>
          <w:rFonts w:eastAsia="Courier New"/>
          <w:sz w:val="24"/>
          <w:szCs w:val="24"/>
          <w:lang w:bidi="ru-RU"/>
        </w:rPr>
        <w:cr/>
      </w:r>
    </w:p>
    <w:p w:rsidR="00DF4DC9" w:rsidRPr="009421B8" w:rsidRDefault="00DF4DC9" w:rsidP="00DF4DC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421B8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9421B8">
        <w:rPr>
          <w:rFonts w:eastAsia="Courier New"/>
          <w:b/>
          <w:sz w:val="24"/>
          <w:szCs w:val="24"/>
          <w:lang w:bidi="ru-RU"/>
        </w:rPr>
        <w:t>»</w:t>
      </w:r>
    </w:p>
    <w:p w:rsidR="00DF4DC9" w:rsidRPr="009421B8" w:rsidRDefault="00DF4DC9" w:rsidP="00DF4D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F4DC9" w:rsidRPr="009421B8" w:rsidRDefault="00DF4DC9" w:rsidP="00DF4DC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F4DC9" w:rsidRPr="009421B8" w:rsidRDefault="00DF4DC9" w:rsidP="00DF4DC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21B8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902B0">
        <w:rPr>
          <w:rFonts w:eastAsia="Courier New"/>
          <w:sz w:val="24"/>
          <w:szCs w:val="24"/>
          <w:lang w:bidi="ru-RU"/>
        </w:rPr>
        <w:t>научно-исследовательская</w:t>
      </w:r>
      <w:proofErr w:type="gramEnd"/>
      <w:r w:rsidR="00396439">
        <w:rPr>
          <w:rFonts w:eastAsia="Courier New"/>
          <w:sz w:val="24"/>
          <w:szCs w:val="24"/>
          <w:lang w:bidi="ru-RU"/>
        </w:rPr>
        <w:t xml:space="preserve"> (основной)</w:t>
      </w:r>
      <w:r w:rsidR="00396439" w:rsidRPr="00922D41">
        <w:rPr>
          <w:rFonts w:eastAsia="Courier New"/>
          <w:sz w:val="24"/>
          <w:szCs w:val="24"/>
          <w:lang w:bidi="ru-RU"/>
        </w:rPr>
        <w:t>;</w:t>
      </w:r>
      <w:r w:rsidR="00396439" w:rsidRPr="00A91F02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B902B0">
        <w:rPr>
          <w:rFonts w:eastAsia="Courier New"/>
          <w:sz w:val="24"/>
          <w:szCs w:val="24"/>
          <w:lang w:bidi="ru-RU"/>
        </w:rPr>
        <w:t>педагогическая</w:t>
      </w:r>
    </w:p>
    <w:p w:rsidR="00DF4DC9" w:rsidRDefault="00DF4DC9" w:rsidP="00DF4DC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4DC9" w:rsidRDefault="00DF4DC9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D4331" w:rsidRPr="00E72370" w:rsidRDefault="006D4331" w:rsidP="006D4331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D4331" w:rsidRPr="00371907" w:rsidRDefault="006D4331" w:rsidP="006D433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0A0CCF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0A0CCF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6D4331">
        <w:rPr>
          <w:color w:val="000000"/>
          <w:sz w:val="24"/>
          <w:szCs w:val="24"/>
        </w:rPr>
        <w:t xml:space="preserve"> 2023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744E89" w:rsidP="00744E8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744E89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744E89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744E89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744E89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23184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23184B">
        <w:rPr>
          <w:color w:val="000000"/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23184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23184B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23184B">
        <w:rPr>
          <w:spacing w:val="-3"/>
          <w:sz w:val="28"/>
          <w:szCs w:val="28"/>
          <w:lang w:eastAsia="en-US"/>
        </w:rPr>
        <w:t>к.</w:t>
      </w:r>
      <w:r w:rsidR="00E81007" w:rsidRPr="0023184B">
        <w:rPr>
          <w:spacing w:val="-3"/>
          <w:sz w:val="28"/>
          <w:szCs w:val="28"/>
          <w:lang w:eastAsia="en-US"/>
        </w:rPr>
        <w:t>э</w:t>
      </w:r>
      <w:r w:rsidRPr="0023184B">
        <w:rPr>
          <w:spacing w:val="-3"/>
          <w:sz w:val="28"/>
          <w:szCs w:val="28"/>
          <w:lang w:eastAsia="en-US"/>
        </w:rPr>
        <w:t>.н</w:t>
      </w:r>
      <w:proofErr w:type="spellEnd"/>
      <w:r w:rsidRPr="0023184B">
        <w:rPr>
          <w:spacing w:val="-3"/>
          <w:sz w:val="28"/>
          <w:szCs w:val="28"/>
          <w:lang w:eastAsia="en-US"/>
        </w:rPr>
        <w:t xml:space="preserve">., доцент </w:t>
      </w:r>
      <w:r w:rsidR="0023184B">
        <w:rPr>
          <w:spacing w:val="-3"/>
          <w:sz w:val="28"/>
          <w:szCs w:val="28"/>
          <w:lang w:eastAsia="en-US"/>
        </w:rPr>
        <w:t xml:space="preserve">                                                           </w:t>
      </w:r>
      <w:r w:rsidRPr="0023184B">
        <w:rPr>
          <w:spacing w:val="-3"/>
          <w:sz w:val="28"/>
          <w:szCs w:val="28"/>
          <w:lang w:eastAsia="en-US"/>
        </w:rPr>
        <w:t xml:space="preserve"> /</w:t>
      </w:r>
      <w:r w:rsidR="0023184B" w:rsidRPr="0023184B">
        <w:rPr>
          <w:spacing w:val="-3"/>
          <w:sz w:val="28"/>
          <w:szCs w:val="28"/>
          <w:lang w:eastAsia="en-US"/>
        </w:rPr>
        <w:t>Е</w:t>
      </w:r>
      <w:r w:rsidR="00AE39C7" w:rsidRPr="0023184B">
        <w:rPr>
          <w:spacing w:val="-3"/>
          <w:sz w:val="28"/>
          <w:szCs w:val="28"/>
          <w:lang w:eastAsia="en-US"/>
        </w:rPr>
        <w:t>.</w:t>
      </w:r>
      <w:r w:rsidR="0023184B" w:rsidRPr="0023184B">
        <w:rPr>
          <w:spacing w:val="-3"/>
          <w:sz w:val="28"/>
          <w:szCs w:val="28"/>
          <w:lang w:eastAsia="en-US"/>
        </w:rPr>
        <w:t>А</w:t>
      </w:r>
      <w:r w:rsidR="00AE39C7" w:rsidRPr="0023184B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23184B" w:rsidRPr="0023184B">
        <w:rPr>
          <w:spacing w:val="-3"/>
          <w:sz w:val="28"/>
          <w:szCs w:val="28"/>
          <w:lang w:eastAsia="en-US"/>
        </w:rPr>
        <w:t>Орлянский</w:t>
      </w:r>
      <w:proofErr w:type="spellEnd"/>
      <w:r w:rsidR="00E81007" w:rsidRPr="0023184B">
        <w:rPr>
          <w:spacing w:val="-3"/>
          <w:sz w:val="28"/>
          <w:szCs w:val="28"/>
          <w:lang w:eastAsia="en-US"/>
        </w:rPr>
        <w:t xml:space="preserve"> </w:t>
      </w:r>
      <w:r w:rsidRPr="0023184B">
        <w:rPr>
          <w:spacing w:val="-3"/>
          <w:sz w:val="28"/>
          <w:szCs w:val="28"/>
          <w:lang w:eastAsia="en-US"/>
        </w:rPr>
        <w:t>/</w:t>
      </w:r>
    </w:p>
    <w:p w:rsidR="000911D1" w:rsidRPr="0023184B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23184B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3184B">
        <w:rPr>
          <w:spacing w:val="-3"/>
          <w:sz w:val="28"/>
          <w:szCs w:val="28"/>
          <w:lang w:eastAsia="en-US"/>
        </w:rPr>
        <w:t>Рабочая программа дисциплины</w:t>
      </w:r>
      <w:r w:rsidR="00EF1C44" w:rsidRPr="0023184B">
        <w:rPr>
          <w:spacing w:val="-3"/>
          <w:sz w:val="28"/>
          <w:szCs w:val="28"/>
          <w:lang w:eastAsia="en-US"/>
        </w:rPr>
        <w:t xml:space="preserve"> «Экономика» </w:t>
      </w:r>
      <w:r w:rsidRPr="0023184B">
        <w:rPr>
          <w:spacing w:val="-3"/>
          <w:sz w:val="28"/>
          <w:szCs w:val="28"/>
          <w:lang w:eastAsia="en-US"/>
        </w:rPr>
        <w:t xml:space="preserve"> одобрена на заседании </w:t>
      </w:r>
      <w:r w:rsidR="00D44188" w:rsidRPr="0023184B">
        <w:rPr>
          <w:spacing w:val="-3"/>
          <w:sz w:val="28"/>
          <w:szCs w:val="28"/>
          <w:lang w:eastAsia="en-US"/>
        </w:rPr>
        <w:t>кафедры «</w:t>
      </w:r>
      <w:r w:rsidR="00E81007" w:rsidRPr="0023184B">
        <w:rPr>
          <w:spacing w:val="-3"/>
          <w:sz w:val="28"/>
          <w:szCs w:val="28"/>
          <w:lang w:eastAsia="en-US"/>
        </w:rPr>
        <w:t>Экономики и управления</w:t>
      </w:r>
      <w:r w:rsidRPr="0023184B">
        <w:rPr>
          <w:spacing w:val="-3"/>
          <w:sz w:val="28"/>
          <w:szCs w:val="28"/>
          <w:lang w:eastAsia="en-US"/>
        </w:rPr>
        <w:t>»</w:t>
      </w:r>
    </w:p>
    <w:p w:rsidR="0023184B" w:rsidRPr="0023184B" w:rsidRDefault="006D4331" w:rsidP="0023184B">
      <w:pPr>
        <w:tabs>
          <w:tab w:val="left" w:pos="0"/>
          <w:tab w:val="left" w:pos="5446"/>
          <w:tab w:val="left" w:pos="6396"/>
          <w:tab w:val="left" w:pos="753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23184B" w:rsidRPr="0023184B">
        <w:rPr>
          <w:sz w:val="28"/>
          <w:szCs w:val="28"/>
        </w:rPr>
        <w:t xml:space="preserve"> г</w:t>
      </w:r>
      <w:r w:rsidR="0023184B" w:rsidRPr="0023184B">
        <w:rPr>
          <w:sz w:val="28"/>
          <w:szCs w:val="28"/>
        </w:rPr>
        <w:tab/>
      </w:r>
      <w:r w:rsidR="0023184B" w:rsidRPr="0023184B">
        <w:rPr>
          <w:sz w:val="28"/>
          <w:szCs w:val="28"/>
        </w:rPr>
        <w:tab/>
      </w:r>
      <w:r w:rsidR="0023184B" w:rsidRPr="0023184B">
        <w:rPr>
          <w:sz w:val="28"/>
          <w:szCs w:val="28"/>
        </w:rPr>
        <w:tab/>
      </w:r>
      <w:r w:rsidR="0023184B" w:rsidRPr="0023184B">
        <w:rPr>
          <w:sz w:val="28"/>
          <w:szCs w:val="28"/>
        </w:rPr>
        <w:tab/>
      </w:r>
    </w:p>
    <w:p w:rsidR="0023184B" w:rsidRPr="0023184B" w:rsidRDefault="0023184B" w:rsidP="0023184B">
      <w:pPr>
        <w:tabs>
          <w:tab w:val="left" w:pos="0"/>
        </w:tabs>
        <w:spacing w:line="480" w:lineRule="auto"/>
        <w:rPr>
          <w:sz w:val="28"/>
          <w:szCs w:val="28"/>
        </w:rPr>
      </w:pPr>
      <w:r w:rsidRPr="0023184B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23184B">
        <w:rPr>
          <w:sz w:val="28"/>
          <w:szCs w:val="28"/>
        </w:rPr>
        <w:t>к</w:t>
      </w:r>
      <w:proofErr w:type="gramEnd"/>
      <w:r w:rsidRPr="0023184B">
        <w:rPr>
          <w:sz w:val="28"/>
          <w:szCs w:val="28"/>
        </w:rPr>
        <w:t>.э.н</w:t>
      </w:r>
      <w:proofErr w:type="spellEnd"/>
      <w:r w:rsidRPr="0023184B">
        <w:rPr>
          <w:sz w:val="28"/>
          <w:szCs w:val="28"/>
        </w:rPr>
        <w:t>., доцент                                /</w:t>
      </w:r>
      <w:r w:rsidRPr="0023184B">
        <w:rPr>
          <w:spacing w:val="-3"/>
          <w:sz w:val="28"/>
          <w:szCs w:val="28"/>
          <w:lang w:eastAsia="en-US"/>
        </w:rPr>
        <w:t xml:space="preserve"> </w:t>
      </w:r>
      <w:r w:rsidR="006D4331">
        <w:rPr>
          <w:spacing w:val="-3"/>
          <w:sz w:val="28"/>
          <w:szCs w:val="28"/>
          <w:lang w:eastAsia="en-US"/>
        </w:rPr>
        <w:t>О.В Сергиенко</w:t>
      </w:r>
      <w:r w:rsidRPr="0023184B">
        <w:rPr>
          <w:sz w:val="28"/>
          <w:szCs w:val="28"/>
        </w:rPr>
        <w:t xml:space="preserve">/ 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C7248" w:rsidRDefault="00FC7248" w:rsidP="00FC7248">
      <w:pPr>
        <w:suppressAutoHyphens/>
        <w:jc w:val="both"/>
        <w:rPr>
          <w:sz w:val="24"/>
          <w:szCs w:val="24"/>
        </w:rPr>
      </w:pPr>
    </w:p>
    <w:p w:rsidR="00DF4DC9" w:rsidRPr="009421B8" w:rsidRDefault="00DE1204" w:rsidP="00DF4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4DC9" w:rsidRPr="009421B8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F4DC9">
        <w:rPr>
          <w:b/>
          <w:sz w:val="24"/>
          <w:szCs w:val="24"/>
        </w:rPr>
        <w:t xml:space="preserve">37.03.01 Психология </w:t>
      </w:r>
      <w:r w:rsidR="00DF4DC9" w:rsidRPr="009421B8">
        <w:rPr>
          <w:sz w:val="24"/>
          <w:szCs w:val="24"/>
        </w:rPr>
        <w:t xml:space="preserve">(уровень </w:t>
      </w:r>
      <w:proofErr w:type="spellStart"/>
      <w:r w:rsidR="00DF4DC9" w:rsidRPr="009421B8">
        <w:rPr>
          <w:sz w:val="24"/>
          <w:szCs w:val="24"/>
        </w:rPr>
        <w:t>бакалавриата</w:t>
      </w:r>
      <w:proofErr w:type="spellEnd"/>
      <w:r w:rsidR="00DF4DC9" w:rsidRPr="009421B8">
        <w:rPr>
          <w:sz w:val="24"/>
          <w:szCs w:val="24"/>
        </w:rPr>
        <w:t xml:space="preserve">), утвержденного Приказом </w:t>
      </w:r>
      <w:proofErr w:type="spellStart"/>
      <w:r w:rsidR="00DF4DC9" w:rsidRPr="009421B8">
        <w:rPr>
          <w:sz w:val="24"/>
          <w:szCs w:val="24"/>
        </w:rPr>
        <w:t>Минобрнауки</w:t>
      </w:r>
      <w:proofErr w:type="spellEnd"/>
      <w:r w:rsidR="00DF4DC9" w:rsidRPr="009421B8">
        <w:rPr>
          <w:sz w:val="24"/>
          <w:szCs w:val="24"/>
        </w:rPr>
        <w:t xml:space="preserve"> России от </w:t>
      </w:r>
      <w:r w:rsidR="00DF4DC9" w:rsidRPr="009B2692">
        <w:rPr>
          <w:sz w:val="24"/>
          <w:szCs w:val="24"/>
        </w:rPr>
        <w:t xml:space="preserve">07.08.2014 N 946 </w:t>
      </w:r>
      <w:r w:rsidR="00DF4DC9" w:rsidRPr="00066C52">
        <w:rPr>
          <w:sz w:val="24"/>
          <w:szCs w:val="24"/>
        </w:rPr>
        <w:t>(зарегистрирован в Минюсте России</w:t>
      </w:r>
      <w:r w:rsidR="00DF4DC9" w:rsidRPr="009B2692">
        <w:t xml:space="preserve"> </w:t>
      </w:r>
      <w:r w:rsidR="00DF4DC9" w:rsidRPr="009B2692">
        <w:rPr>
          <w:sz w:val="24"/>
          <w:szCs w:val="24"/>
        </w:rPr>
        <w:t>15.10.2014 N 34320</w:t>
      </w:r>
      <w:r w:rsidR="00DF4DC9" w:rsidRPr="00066C52">
        <w:rPr>
          <w:sz w:val="24"/>
          <w:szCs w:val="24"/>
        </w:rPr>
        <w:t>)</w:t>
      </w:r>
      <w:r w:rsidR="00DF4DC9" w:rsidRPr="00450838">
        <w:rPr>
          <w:color w:val="FF0000"/>
          <w:sz w:val="24"/>
          <w:szCs w:val="24"/>
        </w:rPr>
        <w:t xml:space="preserve"> </w:t>
      </w:r>
      <w:r w:rsidR="00DF4DC9" w:rsidRPr="009421B8">
        <w:rPr>
          <w:sz w:val="24"/>
          <w:szCs w:val="24"/>
        </w:rPr>
        <w:t xml:space="preserve">(далее - ФГОС </w:t>
      </w:r>
      <w:proofErr w:type="gramStart"/>
      <w:r w:rsidR="00DF4DC9" w:rsidRPr="009421B8">
        <w:rPr>
          <w:sz w:val="24"/>
          <w:szCs w:val="24"/>
        </w:rPr>
        <w:t>ВО</w:t>
      </w:r>
      <w:proofErr w:type="gramEnd"/>
      <w:r w:rsidR="00DF4DC9" w:rsidRPr="009421B8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3184B" w:rsidRPr="00E535BC" w:rsidRDefault="0023184B" w:rsidP="0023184B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3184B" w:rsidRPr="00E535BC" w:rsidRDefault="0023184B" w:rsidP="002318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23184B" w:rsidRPr="00E535BC" w:rsidRDefault="0023184B" w:rsidP="002318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3184B" w:rsidRPr="00E535BC" w:rsidRDefault="0023184B" w:rsidP="002318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3184B" w:rsidRPr="00E535BC" w:rsidRDefault="0023184B" w:rsidP="002318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3184B" w:rsidRPr="00E535BC" w:rsidRDefault="0023184B" w:rsidP="002318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3184B" w:rsidRPr="00E535BC" w:rsidRDefault="0023184B" w:rsidP="002318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F4DC9" w:rsidRPr="009421B8" w:rsidRDefault="00DF4DC9" w:rsidP="00DF4D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21B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421B8">
        <w:rPr>
          <w:sz w:val="24"/>
          <w:szCs w:val="24"/>
          <w:lang w:eastAsia="en-US"/>
        </w:rPr>
        <w:t>бакалавриата</w:t>
      </w:r>
      <w:proofErr w:type="spellEnd"/>
      <w:r w:rsidRPr="009421B8">
        <w:rPr>
          <w:sz w:val="24"/>
          <w:szCs w:val="24"/>
          <w:lang w:eastAsia="en-US"/>
        </w:rPr>
        <w:t xml:space="preserve"> </w:t>
      </w:r>
      <w:r w:rsidRPr="009421B8"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9421B8">
        <w:rPr>
          <w:b/>
          <w:sz w:val="24"/>
          <w:szCs w:val="24"/>
        </w:rPr>
        <w:t xml:space="preserve">(уровень </w:t>
      </w:r>
      <w:proofErr w:type="spellStart"/>
      <w:r w:rsidRPr="009421B8">
        <w:rPr>
          <w:b/>
          <w:sz w:val="24"/>
          <w:szCs w:val="24"/>
        </w:rPr>
        <w:t>бакалавриата</w:t>
      </w:r>
      <w:proofErr w:type="spellEnd"/>
      <w:r w:rsidRPr="009421B8">
        <w:rPr>
          <w:b/>
          <w:sz w:val="24"/>
          <w:szCs w:val="24"/>
        </w:rPr>
        <w:t>)</w:t>
      </w:r>
      <w:r w:rsidRPr="009421B8">
        <w:rPr>
          <w:sz w:val="24"/>
          <w:szCs w:val="24"/>
        </w:rPr>
        <w:t xml:space="preserve">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9421B8">
        <w:rPr>
          <w:sz w:val="24"/>
          <w:szCs w:val="24"/>
        </w:rPr>
        <w:t xml:space="preserve">; </w:t>
      </w:r>
      <w:r w:rsidRPr="009421B8">
        <w:rPr>
          <w:sz w:val="24"/>
          <w:szCs w:val="24"/>
          <w:lang w:eastAsia="en-US"/>
        </w:rPr>
        <w:t xml:space="preserve">форма обучения – очная на </w:t>
      </w:r>
      <w:bookmarkStart w:id="1" w:name="_Hlk132615181"/>
      <w:r w:rsidR="006D4331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9421B8">
        <w:rPr>
          <w:sz w:val="24"/>
          <w:szCs w:val="24"/>
          <w:lang w:eastAsia="en-US"/>
        </w:rPr>
        <w:t>;</w:t>
      </w:r>
    </w:p>
    <w:p w:rsidR="00DF4DC9" w:rsidRPr="009421B8" w:rsidRDefault="00DF4DC9" w:rsidP="00DF4D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21B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421B8">
        <w:rPr>
          <w:sz w:val="24"/>
          <w:szCs w:val="24"/>
        </w:rPr>
        <w:t>бакалавриата</w:t>
      </w:r>
      <w:proofErr w:type="spellEnd"/>
      <w:r w:rsidRPr="009421B8"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9421B8">
        <w:rPr>
          <w:b/>
          <w:sz w:val="24"/>
          <w:szCs w:val="24"/>
        </w:rPr>
        <w:t xml:space="preserve">(уровень </w:t>
      </w:r>
      <w:proofErr w:type="spellStart"/>
      <w:r w:rsidRPr="009421B8">
        <w:rPr>
          <w:b/>
          <w:sz w:val="24"/>
          <w:szCs w:val="24"/>
        </w:rPr>
        <w:t>бакалавриата</w:t>
      </w:r>
      <w:proofErr w:type="spellEnd"/>
      <w:r w:rsidRPr="009421B8">
        <w:rPr>
          <w:b/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lastRenderedPageBreak/>
        <w:t>«Психологическое консультирование»</w:t>
      </w:r>
      <w:r w:rsidRPr="009421B8">
        <w:rPr>
          <w:sz w:val="24"/>
          <w:szCs w:val="24"/>
        </w:rPr>
        <w:t xml:space="preserve">; форма обучения – заочная на </w:t>
      </w:r>
      <w:r w:rsidR="006D433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421B8">
        <w:rPr>
          <w:sz w:val="24"/>
          <w:szCs w:val="24"/>
          <w:lang w:eastAsia="en-US"/>
        </w:rPr>
        <w:t>.</w:t>
      </w:r>
    </w:p>
    <w:p w:rsidR="00DF4DC9" w:rsidRPr="009421B8" w:rsidRDefault="00DF4DC9" w:rsidP="00DF4DC9">
      <w:pPr>
        <w:snapToGrid w:val="0"/>
        <w:ind w:firstLine="709"/>
        <w:jc w:val="both"/>
        <w:rPr>
          <w:sz w:val="24"/>
          <w:szCs w:val="24"/>
        </w:rPr>
      </w:pPr>
      <w:r w:rsidRPr="009421B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9421B8">
        <w:rPr>
          <w:b/>
          <w:bCs/>
          <w:sz w:val="24"/>
          <w:szCs w:val="24"/>
        </w:rPr>
        <w:t>Б</w:t>
      </w:r>
      <w:proofErr w:type="gramStart"/>
      <w:r w:rsidRPr="009421B8">
        <w:rPr>
          <w:b/>
          <w:bCs/>
          <w:sz w:val="24"/>
          <w:szCs w:val="24"/>
        </w:rPr>
        <w:t>1</w:t>
      </w:r>
      <w:proofErr w:type="gramEnd"/>
      <w:r w:rsidRPr="009421B8">
        <w:rPr>
          <w:b/>
          <w:bCs/>
          <w:sz w:val="24"/>
          <w:szCs w:val="24"/>
        </w:rPr>
        <w:t>.Б.0</w:t>
      </w:r>
      <w:r>
        <w:rPr>
          <w:b/>
          <w:bCs/>
          <w:sz w:val="24"/>
          <w:szCs w:val="24"/>
        </w:rPr>
        <w:t xml:space="preserve">8 </w:t>
      </w:r>
      <w:r w:rsidRPr="009421B8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Экономика</w:t>
      </w:r>
      <w:r w:rsidRPr="009421B8">
        <w:rPr>
          <w:b/>
          <w:bCs/>
          <w:sz w:val="24"/>
          <w:szCs w:val="24"/>
        </w:rPr>
        <w:t>»</w:t>
      </w:r>
      <w:r w:rsidRPr="009421B8">
        <w:rPr>
          <w:b/>
          <w:sz w:val="24"/>
          <w:szCs w:val="24"/>
        </w:rPr>
        <w:t xml:space="preserve">  в течение 20</w:t>
      </w:r>
      <w:r w:rsidR="006D4331">
        <w:rPr>
          <w:b/>
          <w:sz w:val="24"/>
          <w:szCs w:val="24"/>
        </w:rPr>
        <w:t>23</w:t>
      </w:r>
      <w:r w:rsidRPr="009421B8">
        <w:rPr>
          <w:b/>
          <w:sz w:val="24"/>
          <w:szCs w:val="24"/>
        </w:rPr>
        <w:t>/20</w:t>
      </w:r>
      <w:r w:rsidR="006D4331">
        <w:rPr>
          <w:b/>
          <w:sz w:val="24"/>
          <w:szCs w:val="24"/>
        </w:rPr>
        <w:t>24</w:t>
      </w:r>
      <w:r w:rsidRPr="009421B8">
        <w:rPr>
          <w:b/>
          <w:sz w:val="24"/>
          <w:szCs w:val="24"/>
        </w:rPr>
        <w:t xml:space="preserve"> учебного года:</w:t>
      </w:r>
    </w:p>
    <w:p w:rsidR="00DF4DC9" w:rsidRPr="00A32255" w:rsidRDefault="00DF4DC9" w:rsidP="00DF4DC9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proofErr w:type="gramStart"/>
      <w:r w:rsidRPr="009421B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421B8">
        <w:rPr>
          <w:sz w:val="24"/>
          <w:szCs w:val="24"/>
        </w:rPr>
        <w:t>бакалавриата</w:t>
      </w:r>
      <w:proofErr w:type="spellEnd"/>
      <w:r w:rsidRPr="009421B8">
        <w:rPr>
          <w:sz w:val="24"/>
          <w:szCs w:val="24"/>
        </w:rPr>
        <w:t xml:space="preserve"> по направлению подготовки</w:t>
      </w:r>
      <w:r w:rsidRPr="009421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37.03.01 Психология </w:t>
      </w:r>
      <w:r w:rsidRPr="009421B8">
        <w:rPr>
          <w:b/>
          <w:sz w:val="24"/>
          <w:szCs w:val="24"/>
        </w:rPr>
        <w:t xml:space="preserve">(уровень </w:t>
      </w:r>
      <w:proofErr w:type="spellStart"/>
      <w:r w:rsidRPr="009421B8">
        <w:rPr>
          <w:b/>
          <w:sz w:val="24"/>
          <w:szCs w:val="24"/>
        </w:rPr>
        <w:t>бакалавриата</w:t>
      </w:r>
      <w:proofErr w:type="spellEnd"/>
      <w:r w:rsidRPr="009421B8">
        <w:rPr>
          <w:b/>
          <w:sz w:val="24"/>
          <w:szCs w:val="24"/>
        </w:rPr>
        <w:t>), направленность (профиль) программы «</w:t>
      </w:r>
      <w:r>
        <w:rPr>
          <w:b/>
          <w:sz w:val="24"/>
          <w:szCs w:val="24"/>
        </w:rPr>
        <w:t>Психологическое консультирование</w:t>
      </w:r>
      <w:r w:rsidRPr="009421B8">
        <w:rPr>
          <w:b/>
          <w:sz w:val="24"/>
          <w:szCs w:val="24"/>
        </w:rPr>
        <w:t>»</w:t>
      </w:r>
      <w:r w:rsidRPr="009421B8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9421B8">
        <w:rPr>
          <w:sz w:val="24"/>
          <w:szCs w:val="24"/>
        </w:rPr>
        <w:t>бакалавриата</w:t>
      </w:r>
      <w:proofErr w:type="spellEnd"/>
      <w:r w:rsidRPr="009421B8">
        <w:rPr>
          <w:sz w:val="24"/>
          <w:szCs w:val="24"/>
        </w:rPr>
        <w:t>; виды профессиональной деятельности:</w:t>
      </w:r>
      <w:r w:rsidRPr="009B2692">
        <w:rPr>
          <w:rFonts w:eastAsia="Courier New"/>
          <w:sz w:val="24"/>
          <w:szCs w:val="24"/>
          <w:lang w:bidi="ru-RU"/>
        </w:rPr>
        <w:t xml:space="preserve"> научно-ис</w:t>
      </w:r>
      <w:r w:rsidR="00174DC3">
        <w:rPr>
          <w:rFonts w:eastAsia="Courier New"/>
          <w:sz w:val="24"/>
          <w:szCs w:val="24"/>
          <w:lang w:bidi="ru-RU"/>
        </w:rPr>
        <w:t>следовательская</w:t>
      </w:r>
      <w:r w:rsidR="00434CB1">
        <w:rPr>
          <w:rFonts w:eastAsia="Courier New"/>
          <w:sz w:val="24"/>
          <w:szCs w:val="24"/>
          <w:lang w:bidi="ru-RU"/>
        </w:rPr>
        <w:t xml:space="preserve"> (основной)</w:t>
      </w:r>
      <w:r w:rsidR="00174DC3">
        <w:rPr>
          <w:rFonts w:eastAsia="Courier New"/>
          <w:sz w:val="24"/>
          <w:szCs w:val="24"/>
          <w:lang w:bidi="ru-RU"/>
        </w:rPr>
        <w:t>, педагогическая</w:t>
      </w:r>
      <w:r w:rsidRPr="009421B8">
        <w:rPr>
          <w:sz w:val="24"/>
          <w:szCs w:val="24"/>
        </w:rPr>
        <w:t>;</w:t>
      </w:r>
      <w:proofErr w:type="gramEnd"/>
      <w:r w:rsidRPr="009421B8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sz w:val="24"/>
          <w:szCs w:val="24"/>
        </w:rPr>
        <w:t>Экономика</w:t>
      </w:r>
      <w:r w:rsidRPr="009421B8">
        <w:rPr>
          <w:sz w:val="24"/>
          <w:szCs w:val="24"/>
        </w:rPr>
        <w:t>» в течение 20</w:t>
      </w:r>
      <w:r w:rsidR="006D4331">
        <w:rPr>
          <w:sz w:val="24"/>
          <w:szCs w:val="24"/>
        </w:rPr>
        <w:t>23</w:t>
      </w:r>
      <w:r w:rsidRPr="009421B8">
        <w:rPr>
          <w:sz w:val="24"/>
          <w:szCs w:val="24"/>
        </w:rPr>
        <w:t>/20</w:t>
      </w:r>
      <w:r w:rsidR="006D4331">
        <w:rPr>
          <w:sz w:val="24"/>
          <w:szCs w:val="24"/>
        </w:rPr>
        <w:t>24</w:t>
      </w:r>
      <w:r w:rsidRPr="009421B8">
        <w:rPr>
          <w:sz w:val="24"/>
          <w:szCs w:val="24"/>
        </w:rPr>
        <w:t xml:space="preserve"> учебного года.</w:t>
      </w:r>
    </w:p>
    <w:p w:rsidR="00ED6284" w:rsidRDefault="00ED6284" w:rsidP="00DF4DC9">
      <w:pPr>
        <w:ind w:firstLine="709"/>
        <w:jc w:val="both"/>
        <w:rPr>
          <w:sz w:val="24"/>
          <w:szCs w:val="24"/>
        </w:rPr>
      </w:pPr>
    </w:p>
    <w:p w:rsidR="00BB70FB" w:rsidRPr="000B40A9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0B40A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0B40A9">
        <w:rPr>
          <w:rFonts w:ascii="Times New Roman" w:hAnsi="Times New Roman"/>
          <w:b/>
          <w:bCs/>
          <w:sz w:val="24"/>
          <w:szCs w:val="24"/>
        </w:rPr>
        <w:t>.Б.</w:t>
      </w:r>
      <w:r w:rsidR="00151C45">
        <w:rPr>
          <w:rFonts w:ascii="Times New Roman" w:hAnsi="Times New Roman"/>
          <w:b/>
          <w:bCs/>
          <w:sz w:val="24"/>
          <w:szCs w:val="24"/>
        </w:rPr>
        <w:t>0</w:t>
      </w:r>
      <w:r w:rsidR="00A37FF1">
        <w:rPr>
          <w:rFonts w:ascii="Times New Roman" w:hAnsi="Times New Roman"/>
          <w:b/>
          <w:bCs/>
          <w:sz w:val="24"/>
          <w:szCs w:val="24"/>
        </w:rPr>
        <w:t>8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AE39C7">
        <w:rPr>
          <w:rFonts w:ascii="Times New Roman" w:hAnsi="Times New Roman"/>
          <w:b/>
          <w:sz w:val="24"/>
          <w:szCs w:val="24"/>
        </w:rPr>
        <w:t>Экономика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4FD2" w:rsidRPr="009421B8" w:rsidRDefault="002B6C87" w:rsidP="00334FD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="00334FD2" w:rsidRPr="009421B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34FD2">
        <w:rPr>
          <w:sz w:val="24"/>
          <w:szCs w:val="24"/>
        </w:rPr>
        <w:t xml:space="preserve">37.03.01 Психология </w:t>
      </w:r>
      <w:r w:rsidR="00334FD2" w:rsidRPr="009421B8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="00334FD2" w:rsidRPr="009421B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4FD2" w:rsidRPr="009421B8">
        <w:rPr>
          <w:rFonts w:eastAsia="Calibri"/>
          <w:sz w:val="24"/>
          <w:szCs w:val="24"/>
          <w:lang w:eastAsia="en-US"/>
        </w:rPr>
        <w:t>),</w:t>
      </w:r>
      <w:r w:rsidR="00334FD2" w:rsidRPr="009421B8">
        <w:rPr>
          <w:sz w:val="24"/>
          <w:szCs w:val="24"/>
        </w:rPr>
        <w:t xml:space="preserve"> утвержденного Приказом </w:t>
      </w:r>
      <w:proofErr w:type="spellStart"/>
      <w:r w:rsidR="00334FD2" w:rsidRPr="009421B8">
        <w:rPr>
          <w:sz w:val="24"/>
          <w:szCs w:val="24"/>
        </w:rPr>
        <w:t>Минобрнауки</w:t>
      </w:r>
      <w:proofErr w:type="spellEnd"/>
      <w:r w:rsidR="00334FD2" w:rsidRPr="009421B8">
        <w:rPr>
          <w:sz w:val="24"/>
          <w:szCs w:val="24"/>
        </w:rPr>
        <w:t xml:space="preserve"> России</w:t>
      </w:r>
      <w:r w:rsidR="00334FD2" w:rsidRPr="009B2692">
        <w:rPr>
          <w:sz w:val="24"/>
          <w:szCs w:val="24"/>
        </w:rPr>
        <w:t xml:space="preserve"> от 07.08.2014 N 946 (зарегистрирован в Минюсте России 15.10.2014 N 34320)</w:t>
      </w:r>
      <w:r w:rsidR="00334FD2" w:rsidRPr="009421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34FD2" w:rsidRPr="009421B8">
        <w:rPr>
          <w:rFonts w:eastAsia="Calibri"/>
          <w:i/>
          <w:sz w:val="24"/>
          <w:szCs w:val="24"/>
          <w:lang w:eastAsia="en-US"/>
        </w:rPr>
        <w:t>далее - ОПОП</w:t>
      </w:r>
      <w:r w:rsidR="00334FD2" w:rsidRPr="009421B8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4FD2" w:rsidRPr="009421B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4FD2" w:rsidRPr="009421B8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3546E" w:rsidP="00334FD2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E39C7">
        <w:rPr>
          <w:rFonts w:eastAsia="Calibri"/>
          <w:b/>
          <w:sz w:val="24"/>
          <w:szCs w:val="24"/>
          <w:lang w:eastAsia="en-US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ED6284" w:rsidRDefault="00ED6284" w:rsidP="00ED628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D6284">
              <w:rPr>
                <w:sz w:val="24"/>
                <w:szCs w:val="24"/>
              </w:rPr>
              <w:t>Способность</w:t>
            </w:r>
            <w:r w:rsidR="00EE1BDF">
              <w:rPr>
                <w:sz w:val="24"/>
                <w:szCs w:val="24"/>
              </w:rPr>
              <w:t>ю</w:t>
            </w:r>
          </w:p>
          <w:p w:rsidR="00793F01" w:rsidRPr="004960CB" w:rsidRDefault="00ED6284" w:rsidP="00ED62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D6284">
              <w:rPr>
                <w:sz w:val="24"/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DE12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DE120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F2DDD" w:rsidRPr="00AF2DDD" w:rsidRDefault="00AF2DDD" w:rsidP="003142D6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2DDD">
              <w:rPr>
                <w:bCs/>
                <w:color w:val="000000"/>
                <w:sz w:val="24"/>
                <w:szCs w:val="24"/>
              </w:rPr>
              <w:t>Стоимостные и ценностные оценки производства;</w:t>
            </w:r>
          </w:p>
          <w:p w:rsidR="00AF2DDD" w:rsidRPr="00AF2DDD" w:rsidRDefault="00AF2DDD" w:rsidP="003142D6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2DDD">
              <w:rPr>
                <w:bCs/>
                <w:color w:val="000000"/>
                <w:sz w:val="24"/>
                <w:szCs w:val="24"/>
              </w:rPr>
              <w:t>Структуру экономики на различных уровнях;</w:t>
            </w:r>
          </w:p>
          <w:p w:rsidR="00AF2DDD" w:rsidRPr="00AF2DDD" w:rsidRDefault="00AF2DDD" w:rsidP="003142D6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2DDD">
              <w:rPr>
                <w:bCs/>
                <w:color w:val="000000"/>
                <w:sz w:val="24"/>
                <w:szCs w:val="24"/>
              </w:rPr>
              <w:t>Структуру  и функции хозяйственного механизма</w:t>
            </w:r>
          </w:p>
          <w:p w:rsidR="00AF2DDD" w:rsidRPr="00AF2DDD" w:rsidRDefault="00AF2DDD" w:rsidP="003142D6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2DDD">
              <w:rPr>
                <w:bCs/>
                <w:color w:val="000000"/>
                <w:sz w:val="24"/>
                <w:szCs w:val="24"/>
              </w:rPr>
              <w:t>Характеристики  денежной системы экономики;</w:t>
            </w:r>
          </w:p>
          <w:p w:rsidR="00AF2DDD" w:rsidRPr="00AF2DDD" w:rsidRDefault="00AF2DDD" w:rsidP="003142D6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Основные </w:t>
            </w:r>
            <w:r w:rsidRPr="00AF2DDD">
              <w:rPr>
                <w:bCs/>
                <w:color w:val="000000"/>
                <w:sz w:val="24"/>
                <w:szCs w:val="24"/>
              </w:rPr>
              <w:t>экономические взаимосвязи и взаимозависимости и их объективные параметры</w:t>
            </w:r>
          </w:p>
          <w:p w:rsidR="00C93F61" w:rsidRPr="00AF2DDD" w:rsidRDefault="00AF2DDD" w:rsidP="003142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Показатели</w:t>
            </w:r>
            <w:r w:rsidRPr="00AF2DDD">
              <w:rPr>
                <w:bCs/>
                <w:color w:val="000000"/>
                <w:sz w:val="24"/>
                <w:szCs w:val="24"/>
              </w:rPr>
              <w:t xml:space="preserve"> экономической и социальной эффективности.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F2DDD" w:rsidRPr="00AF2DDD" w:rsidRDefault="00AF2DDD" w:rsidP="003142D6">
            <w:pPr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</w:rPr>
            </w:pPr>
            <w:r w:rsidRPr="00AF2DDD">
              <w:rPr>
                <w:bCs/>
                <w:color w:val="000000"/>
                <w:sz w:val="24"/>
                <w:szCs w:val="24"/>
              </w:rPr>
              <w:t>Применять статистические данные для анализа;</w:t>
            </w:r>
          </w:p>
          <w:p w:rsidR="00AF2DDD" w:rsidRPr="00AF2DDD" w:rsidRDefault="00AF2DDD" w:rsidP="003142D6">
            <w:pPr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</w:rPr>
            </w:pPr>
            <w:r w:rsidRPr="00AF2DDD">
              <w:rPr>
                <w:bCs/>
                <w:color w:val="000000"/>
                <w:sz w:val="24"/>
                <w:szCs w:val="24"/>
              </w:rPr>
              <w:t xml:space="preserve">Применять методики расчета </w:t>
            </w:r>
            <w:r w:rsidRPr="00AF2DDD">
              <w:rPr>
                <w:bCs/>
                <w:color w:val="000000"/>
                <w:sz w:val="24"/>
                <w:szCs w:val="24"/>
              </w:rPr>
              <w:lastRenderedPageBreak/>
              <w:t>эффективности  экономических процессов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96677" w:rsidRPr="00A96677" w:rsidRDefault="00A96677" w:rsidP="003142D6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96677">
              <w:rPr>
                <w:bCs/>
                <w:color w:val="000000"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793F01" w:rsidRDefault="00A96677" w:rsidP="003142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96677">
              <w:rPr>
                <w:bCs/>
                <w:color w:val="000000"/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 w:rsidRPr="00A96677">
              <w:rPr>
                <w:bCs/>
                <w:color w:val="000000"/>
                <w:sz w:val="24"/>
                <w:szCs w:val="24"/>
              </w:rPr>
              <w:t xml:space="preserve">экономических и социальных </w:t>
            </w:r>
            <w:r w:rsidR="00174DC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96677">
              <w:rPr>
                <w:bCs/>
                <w:color w:val="000000"/>
                <w:sz w:val="24"/>
                <w:szCs w:val="24"/>
              </w:rPr>
              <w:t>процессов</w:t>
            </w:r>
            <w:proofErr w:type="gramEnd"/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6554" w:rsidRPr="004960CB" w:rsidRDefault="00866554" w:rsidP="0086655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</w:t>
      </w:r>
      <w:r w:rsidR="00E335E8">
        <w:rPr>
          <w:b/>
          <w:bCs/>
          <w:sz w:val="24"/>
          <w:szCs w:val="24"/>
        </w:rPr>
        <w:t>0</w:t>
      </w:r>
      <w:r w:rsidR="00A37FF1">
        <w:rPr>
          <w:b/>
          <w:bCs/>
          <w:sz w:val="24"/>
          <w:szCs w:val="24"/>
        </w:rPr>
        <w:t>8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A96677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174DC3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174DC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A37FF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</w:t>
            </w:r>
            <w:r w:rsidR="009E22F4">
              <w:rPr>
                <w:bCs/>
                <w:sz w:val="24"/>
                <w:szCs w:val="24"/>
              </w:rPr>
              <w:t>0</w:t>
            </w:r>
            <w:r w:rsidR="00A37FF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94" w:type="dxa"/>
            <w:vAlign w:val="center"/>
          </w:tcPr>
          <w:p w:rsidR="00DA3FFC" w:rsidRPr="001F3561" w:rsidRDefault="00AE39C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32" w:type="dxa"/>
            <w:vAlign w:val="center"/>
          </w:tcPr>
          <w:p w:rsidR="00174DC3" w:rsidRPr="00685733" w:rsidRDefault="00174DC3" w:rsidP="00174D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экономики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 xml:space="preserve">образования;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F40FEC" w:rsidRPr="001F3561" w:rsidRDefault="00F40FEC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1F3561" w:rsidRDefault="00374BB1" w:rsidP="008665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4BB1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Default="00866554" w:rsidP="00374B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6554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374BB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174DC3" w:rsidRPr="001F3561" w:rsidRDefault="00174DC3" w:rsidP="00374B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946BAF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946BAF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D266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Default="0094149E" w:rsidP="0094149E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0E55DA" w:rsidRPr="00BF41EE" w:rsidRDefault="000E55DA" w:rsidP="0094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7B1B0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0E19F7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2C2BC1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2C2BC1">
              <w:rPr>
                <w:color w:val="000000"/>
                <w:sz w:val="24"/>
                <w:szCs w:val="24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его оборот. Теория человеческого капитала</w:t>
            </w:r>
          </w:p>
          <w:p w:rsidR="0094149E" w:rsidRPr="00BF41EE" w:rsidRDefault="0094149E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0F9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D41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D41077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7. </w:t>
            </w:r>
            <w:r w:rsidR="00D41077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8. </w:t>
            </w:r>
            <w:r w:rsidR="00D41077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9. </w:t>
            </w:r>
            <w:r w:rsidR="00D41077" w:rsidRPr="008B1718">
              <w:rPr>
                <w:color w:val="000000"/>
                <w:sz w:val="24"/>
                <w:szCs w:val="24"/>
              </w:rPr>
              <w:t>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D01BDD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E2597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lastRenderedPageBreak/>
              <w:t xml:space="preserve">Тема10. </w:t>
            </w:r>
            <w:r w:rsidR="00D41077" w:rsidRPr="008B1718">
              <w:rPr>
                <w:color w:val="000000"/>
                <w:sz w:val="24"/>
                <w:szCs w:val="24"/>
              </w:rPr>
              <w:t>Теории финансовой и денежно-кредитных</w:t>
            </w:r>
            <w:r w:rsidR="00CD7F10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4E0072" w:rsidRDefault="002D682D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E0072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4E0072" w:rsidRDefault="008B1718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4E0072" w:rsidRDefault="008B1718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4E0072" w:rsidRDefault="00176EE7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E0072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4E0072" w:rsidRDefault="00434CB1" w:rsidP="0094149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47351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D41077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2D68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B17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8B17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0E55DA" w:rsidRDefault="007B1B01" w:rsidP="000E5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CD7F10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D02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2E7FF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2E7FF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2C2BC1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2C2BC1">
              <w:rPr>
                <w:color w:val="000000"/>
                <w:sz w:val="24"/>
                <w:szCs w:val="24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его оборот. Теория человеческого капитала</w:t>
            </w:r>
          </w:p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CD7F10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D7F10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8. </w:t>
            </w:r>
            <w:r w:rsidR="00CD7F10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7F10">
              <w:rPr>
                <w:sz w:val="22"/>
                <w:szCs w:val="22"/>
              </w:rPr>
              <w:t>Тема 9.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952F6D" w:rsidRDefault="00035991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52F6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952F6D" w:rsidRDefault="00CD7F10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952F6D" w:rsidRDefault="00035991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52F6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952F6D" w:rsidRDefault="00CD7F10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952F6D" w:rsidRDefault="003670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52F6D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7F10">
              <w:rPr>
                <w:sz w:val="22"/>
                <w:szCs w:val="22"/>
              </w:rPr>
              <w:t>Тема10.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финансовой и денежно-кредитных</w:t>
            </w:r>
            <w:r>
              <w:rPr>
                <w:color w:val="000000"/>
                <w:sz w:val="24"/>
                <w:szCs w:val="24"/>
              </w:rPr>
              <w:t xml:space="preserve"> систем</w:t>
            </w:r>
          </w:p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4F3C72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952F6D" w:rsidRDefault="002E7FFD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952F6D" w:rsidRDefault="00CD7F10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952F6D" w:rsidRDefault="00035991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52F6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952F6D" w:rsidRDefault="00CD7F10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952F6D" w:rsidRDefault="002E7FF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52F6D" w:rsidRDefault="00952F6D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52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52F6D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52F6D" w:rsidRDefault="00952F6D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52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952F6D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52F6D" w:rsidRDefault="003670B9" w:rsidP="007B1B0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52F6D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021E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C6C26" w:rsidRPr="002A4D08" w:rsidRDefault="002C6C26" w:rsidP="002C6C26">
      <w:pPr>
        <w:ind w:firstLine="709"/>
        <w:jc w:val="both"/>
        <w:rPr>
          <w:b/>
          <w:i/>
          <w:sz w:val="15"/>
          <w:szCs w:val="15"/>
        </w:rPr>
      </w:pPr>
      <w:r w:rsidRPr="002A4D08">
        <w:rPr>
          <w:b/>
          <w:i/>
          <w:sz w:val="15"/>
          <w:szCs w:val="15"/>
        </w:rPr>
        <w:t>* Примечания:</w:t>
      </w:r>
    </w:p>
    <w:p w:rsidR="002C6C26" w:rsidRPr="002A4D08" w:rsidRDefault="002C6C26" w:rsidP="002C6C26">
      <w:pPr>
        <w:ind w:firstLine="709"/>
        <w:jc w:val="both"/>
        <w:rPr>
          <w:b/>
          <w:sz w:val="15"/>
          <w:szCs w:val="15"/>
        </w:rPr>
      </w:pPr>
      <w:proofErr w:type="gramStart"/>
      <w:r w:rsidRPr="002A4D08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C6C26" w:rsidRPr="002A4D08" w:rsidRDefault="002C6C26" w:rsidP="002C6C26">
      <w:pPr>
        <w:ind w:firstLine="709"/>
        <w:jc w:val="both"/>
        <w:rPr>
          <w:sz w:val="15"/>
          <w:szCs w:val="15"/>
        </w:rPr>
      </w:pPr>
      <w:r w:rsidRPr="002A4D08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A4D08">
        <w:rPr>
          <w:b/>
          <w:sz w:val="15"/>
          <w:szCs w:val="15"/>
        </w:rPr>
        <w:t>«</w:t>
      </w:r>
      <w:r w:rsidR="009946A2" w:rsidRPr="002A4D08">
        <w:rPr>
          <w:b/>
          <w:sz w:val="15"/>
          <w:szCs w:val="15"/>
        </w:rPr>
        <w:t>Экономика</w:t>
      </w:r>
      <w:r w:rsidRPr="002A4D08">
        <w:rPr>
          <w:b/>
          <w:sz w:val="15"/>
          <w:szCs w:val="15"/>
        </w:rPr>
        <w:t>»</w:t>
      </w:r>
      <w:r w:rsidRPr="002A4D08">
        <w:rPr>
          <w:sz w:val="15"/>
          <w:szCs w:val="15"/>
        </w:rPr>
        <w:t xml:space="preserve"> согласно требованиям </w:t>
      </w:r>
      <w:r w:rsidRPr="002A4D08">
        <w:rPr>
          <w:b/>
          <w:sz w:val="15"/>
          <w:szCs w:val="15"/>
        </w:rPr>
        <w:t>частей 3-5 статьи 13, статьи 30, пункта 3 части 1 статьи 34</w:t>
      </w:r>
      <w:r w:rsidRPr="002A4D08">
        <w:rPr>
          <w:sz w:val="15"/>
          <w:szCs w:val="15"/>
        </w:rPr>
        <w:t xml:space="preserve"> Федерального закона Российской Федерации </w:t>
      </w:r>
      <w:r w:rsidRPr="002A4D08">
        <w:rPr>
          <w:b/>
          <w:sz w:val="15"/>
          <w:szCs w:val="15"/>
        </w:rPr>
        <w:t>от 29.12.2012 № 273-ФЗ</w:t>
      </w:r>
      <w:r w:rsidRPr="002A4D08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A4D08">
        <w:rPr>
          <w:b/>
          <w:sz w:val="15"/>
          <w:szCs w:val="15"/>
        </w:rPr>
        <w:t>пунктов 16, 38</w:t>
      </w:r>
      <w:r w:rsidRPr="002A4D0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A4D08">
        <w:rPr>
          <w:sz w:val="15"/>
          <w:szCs w:val="15"/>
        </w:rPr>
        <w:t>бакалавриата</w:t>
      </w:r>
      <w:proofErr w:type="spellEnd"/>
      <w:r w:rsidRPr="002A4D08">
        <w:rPr>
          <w:sz w:val="15"/>
          <w:szCs w:val="15"/>
        </w:rPr>
        <w:t xml:space="preserve">, программам </w:t>
      </w:r>
      <w:proofErr w:type="spellStart"/>
      <w:r w:rsidRPr="002A4D08">
        <w:rPr>
          <w:sz w:val="15"/>
          <w:szCs w:val="15"/>
        </w:rPr>
        <w:t>специалитета</w:t>
      </w:r>
      <w:proofErr w:type="spellEnd"/>
      <w:r w:rsidRPr="002A4D0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A4D08">
        <w:rPr>
          <w:sz w:val="15"/>
          <w:szCs w:val="15"/>
        </w:rPr>
        <w:t>Минобрнауки</w:t>
      </w:r>
      <w:proofErr w:type="spellEnd"/>
      <w:r w:rsidRPr="002A4D08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723A03" w:rsidRPr="002A4D08">
        <w:rPr>
          <w:sz w:val="15"/>
          <w:szCs w:val="15"/>
        </w:rPr>
        <w:t>7</w:t>
      </w:r>
      <w:r w:rsidRPr="002A4D08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143D89">
        <w:rPr>
          <w:sz w:val="15"/>
          <w:szCs w:val="15"/>
        </w:rPr>
        <w:t xml:space="preserve"> </w:t>
      </w:r>
      <w:proofErr w:type="gramStart"/>
      <w:r w:rsidRPr="002A4D08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143D89">
        <w:rPr>
          <w:sz w:val="15"/>
          <w:szCs w:val="15"/>
        </w:rPr>
        <w:t xml:space="preserve"> </w:t>
      </w:r>
      <w:proofErr w:type="gramStart"/>
      <w:r w:rsidRPr="002A4D08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C6C26" w:rsidRPr="002A4D08" w:rsidRDefault="002C6C26" w:rsidP="002C6C26">
      <w:pPr>
        <w:ind w:firstLine="709"/>
        <w:jc w:val="both"/>
        <w:rPr>
          <w:b/>
          <w:sz w:val="15"/>
          <w:szCs w:val="15"/>
        </w:rPr>
      </w:pPr>
      <w:r w:rsidRPr="002A4D08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2C6C26" w:rsidRPr="002A4D08" w:rsidRDefault="002C6C26" w:rsidP="002C6C26">
      <w:pPr>
        <w:ind w:firstLine="709"/>
        <w:jc w:val="both"/>
        <w:rPr>
          <w:sz w:val="15"/>
          <w:szCs w:val="15"/>
        </w:rPr>
      </w:pPr>
      <w:r w:rsidRPr="002A4D08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A4D08">
        <w:rPr>
          <w:b/>
          <w:sz w:val="15"/>
          <w:szCs w:val="15"/>
        </w:rPr>
        <w:t>статьи 79</w:t>
      </w:r>
      <w:r w:rsidRPr="002A4D08">
        <w:rPr>
          <w:sz w:val="15"/>
          <w:szCs w:val="15"/>
        </w:rPr>
        <w:t xml:space="preserve"> Федерального закона Российской Федерации </w:t>
      </w:r>
      <w:r w:rsidRPr="002A4D08">
        <w:rPr>
          <w:b/>
          <w:sz w:val="15"/>
          <w:szCs w:val="15"/>
        </w:rPr>
        <w:t>от 29.12.2012 № 273-ФЗ</w:t>
      </w:r>
      <w:r w:rsidRPr="002A4D08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A4D08">
        <w:rPr>
          <w:b/>
          <w:sz w:val="15"/>
          <w:szCs w:val="15"/>
        </w:rPr>
        <w:t>раздела III</w:t>
      </w:r>
      <w:r w:rsidRPr="002A4D0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A4D08">
        <w:rPr>
          <w:sz w:val="15"/>
          <w:szCs w:val="15"/>
        </w:rPr>
        <w:t>бакалавриата</w:t>
      </w:r>
      <w:proofErr w:type="spellEnd"/>
      <w:r w:rsidRPr="002A4D08">
        <w:rPr>
          <w:sz w:val="15"/>
          <w:szCs w:val="15"/>
        </w:rPr>
        <w:t xml:space="preserve">, программам </w:t>
      </w:r>
      <w:proofErr w:type="spellStart"/>
      <w:r w:rsidRPr="002A4D08">
        <w:rPr>
          <w:sz w:val="15"/>
          <w:szCs w:val="15"/>
        </w:rPr>
        <w:t>специалитета</w:t>
      </w:r>
      <w:proofErr w:type="spellEnd"/>
      <w:r w:rsidRPr="002A4D0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A4D08">
        <w:rPr>
          <w:sz w:val="15"/>
          <w:szCs w:val="15"/>
        </w:rPr>
        <w:t>Минобрнауки</w:t>
      </w:r>
      <w:proofErr w:type="spellEnd"/>
      <w:r w:rsidRPr="002A4D08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723A03" w:rsidRPr="002A4D08">
        <w:rPr>
          <w:sz w:val="15"/>
          <w:szCs w:val="15"/>
        </w:rPr>
        <w:t>7</w:t>
      </w:r>
      <w:r w:rsidRPr="002A4D08">
        <w:rPr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A4D08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A4D08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2A4D08">
        <w:rPr>
          <w:sz w:val="15"/>
          <w:szCs w:val="15"/>
        </w:rPr>
        <w:t>).</w:t>
      </w:r>
    </w:p>
    <w:p w:rsidR="002C6C26" w:rsidRPr="002A4D08" w:rsidRDefault="002C6C26" w:rsidP="002C6C26">
      <w:pPr>
        <w:ind w:firstLine="709"/>
        <w:jc w:val="both"/>
        <w:rPr>
          <w:b/>
          <w:sz w:val="15"/>
          <w:szCs w:val="15"/>
        </w:rPr>
      </w:pPr>
      <w:proofErr w:type="gramStart"/>
      <w:r w:rsidRPr="002A4D08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A4D08">
        <w:rPr>
          <w:b/>
          <w:sz w:val="15"/>
          <w:szCs w:val="15"/>
        </w:rPr>
        <w:t xml:space="preserve"> в Российской Федерации»:</w:t>
      </w:r>
    </w:p>
    <w:p w:rsidR="002C6C26" w:rsidRPr="002A4D08" w:rsidRDefault="002C6C26" w:rsidP="002C6C26">
      <w:pPr>
        <w:ind w:firstLine="709"/>
        <w:jc w:val="both"/>
        <w:rPr>
          <w:sz w:val="15"/>
          <w:szCs w:val="15"/>
        </w:rPr>
      </w:pPr>
      <w:r w:rsidRPr="002A4D08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2A4D08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2A4D08">
        <w:rPr>
          <w:sz w:val="15"/>
          <w:szCs w:val="15"/>
        </w:rPr>
        <w:t xml:space="preserve">Федерального закона Российской Федерации </w:t>
      </w:r>
      <w:r w:rsidRPr="002A4D08">
        <w:rPr>
          <w:b/>
          <w:sz w:val="15"/>
          <w:szCs w:val="15"/>
        </w:rPr>
        <w:t>от 29.12.2012 № 273-ФЗ</w:t>
      </w:r>
      <w:r w:rsidRPr="002A4D08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A4D08">
        <w:rPr>
          <w:b/>
          <w:sz w:val="15"/>
          <w:szCs w:val="15"/>
        </w:rPr>
        <w:t>пункта 20</w:t>
      </w:r>
      <w:r w:rsidRPr="002A4D0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A4D08">
        <w:rPr>
          <w:sz w:val="15"/>
          <w:szCs w:val="15"/>
        </w:rPr>
        <w:t>бакалавриата</w:t>
      </w:r>
      <w:proofErr w:type="spellEnd"/>
      <w:r w:rsidRPr="002A4D08">
        <w:rPr>
          <w:sz w:val="15"/>
          <w:szCs w:val="15"/>
        </w:rPr>
        <w:t xml:space="preserve">, программам </w:t>
      </w:r>
      <w:proofErr w:type="spellStart"/>
      <w:r w:rsidRPr="002A4D08">
        <w:rPr>
          <w:sz w:val="15"/>
          <w:szCs w:val="15"/>
        </w:rPr>
        <w:t>специалитета</w:t>
      </w:r>
      <w:proofErr w:type="spellEnd"/>
      <w:r w:rsidRPr="002A4D0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A4D08">
        <w:rPr>
          <w:sz w:val="15"/>
          <w:szCs w:val="15"/>
        </w:rPr>
        <w:t>Минобрнауки</w:t>
      </w:r>
      <w:proofErr w:type="spellEnd"/>
      <w:r w:rsidRPr="002A4D08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723A03" w:rsidRPr="002A4D08">
        <w:rPr>
          <w:sz w:val="15"/>
          <w:szCs w:val="15"/>
        </w:rPr>
        <w:t>7</w:t>
      </w:r>
      <w:r w:rsidRPr="002A4D08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143D89">
        <w:rPr>
          <w:sz w:val="15"/>
          <w:szCs w:val="15"/>
        </w:rPr>
        <w:t xml:space="preserve"> </w:t>
      </w:r>
      <w:proofErr w:type="gramStart"/>
      <w:r w:rsidRPr="002A4D08">
        <w:rPr>
          <w:sz w:val="15"/>
          <w:szCs w:val="15"/>
        </w:rPr>
        <w:t>образовательная организация устанавливает</w:t>
      </w:r>
      <w:r w:rsidR="00143D89">
        <w:rPr>
          <w:sz w:val="15"/>
          <w:szCs w:val="15"/>
        </w:rPr>
        <w:t xml:space="preserve"> </w:t>
      </w:r>
      <w:r w:rsidRPr="002A4D08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A4D08">
        <w:rPr>
          <w:b/>
          <w:sz w:val="15"/>
          <w:szCs w:val="15"/>
        </w:rPr>
        <w:t>частью 5 статьи 5</w:t>
      </w:r>
      <w:r w:rsidRPr="002A4D08">
        <w:rPr>
          <w:sz w:val="15"/>
          <w:szCs w:val="15"/>
        </w:rPr>
        <w:t xml:space="preserve"> Федерального закона </w:t>
      </w:r>
      <w:r w:rsidRPr="002A4D08">
        <w:rPr>
          <w:b/>
          <w:sz w:val="15"/>
          <w:szCs w:val="15"/>
        </w:rPr>
        <w:t>от 05.05.2014 № 84-ФЗ</w:t>
      </w:r>
      <w:r w:rsidRPr="002A4D08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143D89">
        <w:rPr>
          <w:sz w:val="15"/>
          <w:szCs w:val="15"/>
        </w:rPr>
        <w:t xml:space="preserve"> </w:t>
      </w:r>
      <w:proofErr w:type="gramStart"/>
      <w:r w:rsidRPr="002A4D08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2A4D08">
        <w:rPr>
          <w:sz w:val="15"/>
          <w:szCs w:val="15"/>
        </w:rPr>
        <w:t>обуча-ющегося</w:t>
      </w:r>
      <w:proofErr w:type="spellEnd"/>
      <w:r w:rsidRPr="002A4D08">
        <w:rPr>
          <w:sz w:val="15"/>
          <w:szCs w:val="15"/>
        </w:rPr>
        <w:t>).</w:t>
      </w:r>
      <w:proofErr w:type="gramEnd"/>
    </w:p>
    <w:p w:rsidR="002C6C26" w:rsidRPr="002A4D08" w:rsidRDefault="002C6C26" w:rsidP="002C6C26">
      <w:pPr>
        <w:ind w:firstLine="709"/>
        <w:jc w:val="both"/>
        <w:rPr>
          <w:b/>
          <w:sz w:val="15"/>
          <w:szCs w:val="15"/>
        </w:rPr>
      </w:pPr>
      <w:r w:rsidRPr="002A4D08">
        <w:rPr>
          <w:b/>
          <w:sz w:val="15"/>
          <w:szCs w:val="15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</w:r>
      <w:r w:rsidRPr="002A4D08">
        <w:rPr>
          <w:b/>
          <w:sz w:val="15"/>
          <w:szCs w:val="15"/>
        </w:rPr>
        <w:lastRenderedPageBreak/>
        <w:t>обучавшихся по не имеющей государственной аккредитации образовательной программе:</w:t>
      </w:r>
    </w:p>
    <w:p w:rsidR="002C6C26" w:rsidRPr="00B5280C" w:rsidRDefault="002C6C26" w:rsidP="002C6C26">
      <w:pPr>
        <w:ind w:firstLine="709"/>
        <w:jc w:val="both"/>
        <w:rPr>
          <w:color w:val="FF0000"/>
          <w:sz w:val="15"/>
          <w:szCs w:val="15"/>
        </w:rPr>
      </w:pPr>
      <w:r w:rsidRPr="002A4D08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="00143D89">
        <w:rPr>
          <w:sz w:val="15"/>
          <w:szCs w:val="15"/>
        </w:rPr>
        <w:t xml:space="preserve"> </w:t>
      </w:r>
      <w:r w:rsidRPr="002A4D08">
        <w:rPr>
          <w:b/>
          <w:sz w:val="15"/>
          <w:szCs w:val="15"/>
        </w:rPr>
        <w:t>пункта 9 части 1 статьи 33, части 3 статьи 34</w:t>
      </w:r>
      <w:r w:rsidRPr="002A4D08">
        <w:rPr>
          <w:sz w:val="15"/>
          <w:szCs w:val="15"/>
        </w:rPr>
        <w:t xml:space="preserve"> Федерального закона Российской Федерации </w:t>
      </w:r>
      <w:r w:rsidRPr="002A4D08">
        <w:rPr>
          <w:b/>
          <w:sz w:val="15"/>
          <w:szCs w:val="15"/>
        </w:rPr>
        <w:t>от 29.12.2012 № 273-ФЗ</w:t>
      </w:r>
      <w:r w:rsidRPr="002A4D08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A4D08">
        <w:rPr>
          <w:b/>
          <w:sz w:val="15"/>
          <w:szCs w:val="15"/>
        </w:rPr>
        <w:t>пункта 43</w:t>
      </w:r>
      <w:r w:rsidRPr="002A4D0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A4D08">
        <w:rPr>
          <w:sz w:val="15"/>
          <w:szCs w:val="15"/>
        </w:rPr>
        <w:t>бакалавриата</w:t>
      </w:r>
      <w:proofErr w:type="spellEnd"/>
      <w:r w:rsidRPr="002A4D08">
        <w:rPr>
          <w:sz w:val="15"/>
          <w:szCs w:val="15"/>
        </w:rPr>
        <w:t xml:space="preserve">, программам </w:t>
      </w:r>
      <w:proofErr w:type="spellStart"/>
      <w:r w:rsidRPr="002A4D08">
        <w:rPr>
          <w:sz w:val="15"/>
          <w:szCs w:val="15"/>
        </w:rPr>
        <w:t>специалитета</w:t>
      </w:r>
      <w:proofErr w:type="spellEnd"/>
      <w:r w:rsidRPr="002A4D0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A4D08">
        <w:rPr>
          <w:sz w:val="15"/>
          <w:szCs w:val="15"/>
        </w:rPr>
        <w:t>Минобрнауки</w:t>
      </w:r>
      <w:proofErr w:type="spellEnd"/>
      <w:r w:rsidRPr="002A4D08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723A03" w:rsidRPr="002A4D08">
        <w:rPr>
          <w:sz w:val="15"/>
          <w:szCs w:val="15"/>
        </w:rPr>
        <w:t>7</w:t>
      </w:r>
      <w:r w:rsidRPr="002A4D08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143D89">
        <w:rPr>
          <w:sz w:val="15"/>
          <w:szCs w:val="15"/>
        </w:rPr>
        <w:t xml:space="preserve"> </w:t>
      </w:r>
      <w:r w:rsidRPr="002A4D08">
        <w:rPr>
          <w:sz w:val="15"/>
          <w:szCs w:val="15"/>
        </w:rPr>
        <w:t>образовательная организация устанавливает</w:t>
      </w:r>
      <w:r w:rsidR="00143D89">
        <w:rPr>
          <w:sz w:val="15"/>
          <w:szCs w:val="15"/>
        </w:rPr>
        <w:t xml:space="preserve"> </w:t>
      </w:r>
      <w:r w:rsidRPr="002A4D08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A4D08">
        <w:rPr>
          <w:sz w:val="15"/>
          <w:szCs w:val="15"/>
        </w:rPr>
        <w:t>и(</w:t>
      </w:r>
      <w:proofErr w:type="gramEnd"/>
      <w:r w:rsidRPr="002A4D08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B5280C">
        <w:rPr>
          <w:color w:val="FF0000"/>
          <w:sz w:val="15"/>
          <w:szCs w:val="15"/>
        </w:rPr>
        <w:t>.</w:t>
      </w:r>
    </w:p>
    <w:p w:rsidR="002C6C26" w:rsidRDefault="002C6C26" w:rsidP="002C6C2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0E55DA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0E55DA" w:rsidRPr="000E55DA">
        <w:rPr>
          <w:b/>
          <w:color w:val="000000"/>
          <w:sz w:val="24"/>
          <w:szCs w:val="24"/>
        </w:rPr>
        <w:t xml:space="preserve">Предмет </w:t>
      </w:r>
      <w:r w:rsidR="000E55DA">
        <w:rPr>
          <w:b/>
          <w:color w:val="000000"/>
          <w:sz w:val="24"/>
          <w:szCs w:val="24"/>
        </w:rPr>
        <w:t>экономики</w:t>
      </w:r>
      <w:r w:rsidR="000E55DA" w:rsidRPr="000E55DA">
        <w:rPr>
          <w:b/>
          <w:color w:val="000000"/>
          <w:sz w:val="24"/>
          <w:szCs w:val="24"/>
        </w:rPr>
        <w:t xml:space="preserve"> и её методологические основы. Экономическая среда жизнедеятельности человека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D81D34">
        <w:rPr>
          <w:color w:val="000000"/>
          <w:spacing w:val="-4"/>
          <w:sz w:val="24"/>
          <w:szCs w:val="24"/>
        </w:rPr>
        <w:t xml:space="preserve">ской науки. </w:t>
      </w:r>
      <w:r w:rsidRPr="00D81D34">
        <w:rPr>
          <w:color w:val="000000"/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D81D34">
        <w:rPr>
          <w:color w:val="000000"/>
          <w:sz w:val="24"/>
          <w:szCs w:val="24"/>
        </w:rPr>
        <w:t>мегаэкономика</w:t>
      </w:r>
      <w:proofErr w:type="spellEnd"/>
      <w:r w:rsidRPr="00D81D34">
        <w:rPr>
          <w:color w:val="000000"/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4"/>
          <w:szCs w:val="24"/>
        </w:rPr>
      </w:pPr>
      <w:r w:rsidRPr="00D81D34">
        <w:rPr>
          <w:color w:val="000000"/>
          <w:spacing w:val="-9"/>
          <w:sz w:val="24"/>
          <w:szCs w:val="24"/>
        </w:rPr>
        <w:t xml:space="preserve">Значение производства в жизни общества. </w:t>
      </w:r>
      <w:r w:rsidRPr="00D81D34">
        <w:rPr>
          <w:color w:val="000000"/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D81D34">
        <w:rPr>
          <w:color w:val="000000"/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D81D34">
        <w:rPr>
          <w:color w:val="000000"/>
          <w:spacing w:val="-8"/>
          <w:sz w:val="24"/>
          <w:szCs w:val="24"/>
        </w:rPr>
        <w:t>Производительные силы и экономические от</w:t>
      </w:r>
      <w:r w:rsidRPr="00D81D34">
        <w:rPr>
          <w:color w:val="000000"/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D81D34">
        <w:rPr>
          <w:color w:val="000000"/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D81D34">
        <w:rPr>
          <w:color w:val="000000"/>
          <w:spacing w:val="-6"/>
          <w:sz w:val="24"/>
          <w:szCs w:val="24"/>
        </w:rPr>
        <w:t xml:space="preserve">использования факторов производства. </w:t>
      </w:r>
      <w:r w:rsidRPr="00D81D34">
        <w:rPr>
          <w:color w:val="000000"/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D81D34">
        <w:rPr>
          <w:color w:val="000000"/>
          <w:spacing w:val="-8"/>
          <w:sz w:val="24"/>
          <w:szCs w:val="24"/>
        </w:rPr>
        <w:t>обмен, потребление.</w:t>
      </w:r>
    </w:p>
    <w:p w:rsidR="00415EB7" w:rsidRPr="00415EB7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415EB7" w:rsidRPr="00415EB7">
        <w:rPr>
          <w:b/>
          <w:color w:val="000000"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D81D34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D81D34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D81D34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D81D34">
        <w:rPr>
          <w:spacing w:val="-3"/>
          <w:sz w:val="24"/>
          <w:szCs w:val="24"/>
        </w:rPr>
        <w:t xml:space="preserve">Потребительная стоимость, полезность и ценность. Альтернативные теории формирования стоимости товара </w:t>
      </w:r>
      <w:r w:rsidRPr="00D81D34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D81D34" w:rsidRDefault="00D81D3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81D34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D81D34">
        <w:rPr>
          <w:spacing w:val="-2"/>
          <w:sz w:val="24"/>
          <w:szCs w:val="24"/>
        </w:rPr>
        <w:t xml:space="preserve">функции. </w:t>
      </w:r>
      <w:r w:rsidRPr="00D81D34">
        <w:rPr>
          <w:spacing w:val="-5"/>
          <w:sz w:val="24"/>
          <w:szCs w:val="24"/>
        </w:rPr>
        <w:t>Эволюция денег. Современные деньги.</w:t>
      </w:r>
      <w:r w:rsidRPr="00D81D34">
        <w:rPr>
          <w:color w:val="000000"/>
          <w:spacing w:val="-3"/>
          <w:sz w:val="28"/>
        </w:rPr>
        <w:t xml:space="preserve"> </w:t>
      </w:r>
    </w:p>
    <w:p w:rsidR="00D81D34" w:rsidRPr="00415EB7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="00D81D34" w:rsidRPr="00415EB7">
        <w:rPr>
          <w:b/>
          <w:color w:val="000000"/>
          <w:sz w:val="24"/>
          <w:szCs w:val="24"/>
        </w:rPr>
        <w:t>Теория собственности и форм производства</w:t>
      </w:r>
      <w:r w:rsidR="00D81D34" w:rsidRPr="00415EB7">
        <w:rPr>
          <w:b/>
          <w:sz w:val="24"/>
          <w:szCs w:val="24"/>
        </w:rPr>
        <w:t xml:space="preserve">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pacing w:val="-7"/>
          <w:sz w:val="24"/>
          <w:szCs w:val="24"/>
        </w:rPr>
        <w:t>Экономическое содержание и правовая форма собственности. Сущность понятий: присвоение, владение, пользование, распо</w:t>
      </w:r>
      <w:r w:rsidRPr="00D81D34">
        <w:rPr>
          <w:color w:val="000000"/>
          <w:spacing w:val="-10"/>
          <w:sz w:val="24"/>
          <w:szCs w:val="24"/>
        </w:rPr>
        <w:t xml:space="preserve">ряжение. </w:t>
      </w:r>
      <w:r w:rsidRPr="00D81D34">
        <w:rPr>
          <w:color w:val="000000"/>
          <w:spacing w:val="-6"/>
          <w:sz w:val="24"/>
          <w:szCs w:val="24"/>
        </w:rPr>
        <w:t xml:space="preserve">Многообразие форм собственности и их характеристика. </w:t>
      </w:r>
      <w:r w:rsidRPr="00D81D34">
        <w:rPr>
          <w:color w:val="000000"/>
          <w:spacing w:val="-2"/>
          <w:sz w:val="24"/>
          <w:szCs w:val="24"/>
        </w:rPr>
        <w:t xml:space="preserve">Методы изменения </w:t>
      </w:r>
      <w:r w:rsidRPr="00D81D34">
        <w:rPr>
          <w:color w:val="000000"/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D81D34">
        <w:rPr>
          <w:color w:val="000000"/>
          <w:sz w:val="24"/>
          <w:szCs w:val="24"/>
        </w:rPr>
        <w:t xml:space="preserve">. </w:t>
      </w:r>
    </w:p>
    <w:p w:rsidR="00D2214F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D2214F" w:rsidRPr="00415EB7">
        <w:rPr>
          <w:b/>
          <w:color w:val="000000"/>
          <w:sz w:val="24"/>
          <w:szCs w:val="24"/>
        </w:rPr>
        <w:t>Рынок и рыночный механизм</w:t>
      </w:r>
    </w:p>
    <w:p w:rsidR="00D2214F" w:rsidRPr="00D81D34" w:rsidRDefault="00D2214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81D34">
        <w:rPr>
          <w:color w:val="000000"/>
          <w:spacing w:val="-3"/>
          <w:sz w:val="24"/>
          <w:szCs w:val="24"/>
        </w:rPr>
        <w:t xml:space="preserve">Экономические и социальные условия формирования и становления рынка. </w:t>
      </w:r>
      <w:r w:rsidRPr="00D81D34">
        <w:rPr>
          <w:color w:val="000000"/>
          <w:spacing w:val="1"/>
          <w:sz w:val="24"/>
          <w:szCs w:val="24"/>
        </w:rPr>
        <w:t xml:space="preserve">Элементы, функции и роль </w:t>
      </w:r>
      <w:r w:rsidRPr="00D81D34">
        <w:rPr>
          <w:color w:val="000000"/>
          <w:spacing w:val="-1"/>
          <w:sz w:val="24"/>
          <w:szCs w:val="24"/>
        </w:rPr>
        <w:t xml:space="preserve">рынка в общественном производстве. Структура, </w:t>
      </w:r>
      <w:r w:rsidRPr="00D81D34">
        <w:rPr>
          <w:color w:val="000000"/>
          <w:spacing w:val="-3"/>
          <w:sz w:val="24"/>
          <w:szCs w:val="24"/>
        </w:rPr>
        <w:t>инфраструктура</w:t>
      </w:r>
      <w:r w:rsidRPr="00D81D34">
        <w:rPr>
          <w:color w:val="000000"/>
          <w:spacing w:val="-1"/>
          <w:sz w:val="24"/>
          <w:szCs w:val="24"/>
        </w:rPr>
        <w:t xml:space="preserve"> рынка, виды рынков и их классификация. </w:t>
      </w:r>
      <w:r w:rsidRPr="00D81D34">
        <w:rPr>
          <w:color w:val="000000"/>
          <w:spacing w:val="-2"/>
          <w:sz w:val="24"/>
          <w:szCs w:val="24"/>
        </w:rPr>
        <w:t xml:space="preserve">Модели рыночной экономики. </w:t>
      </w:r>
      <w:r w:rsidRPr="00D81D34">
        <w:rPr>
          <w:color w:val="000000"/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D81D34">
        <w:rPr>
          <w:color w:val="000000"/>
          <w:spacing w:val="-8"/>
          <w:sz w:val="24"/>
          <w:szCs w:val="24"/>
        </w:rPr>
        <w:t xml:space="preserve">лий, </w:t>
      </w:r>
      <w:r w:rsidRPr="00D81D34">
        <w:rPr>
          <w:color w:val="000000"/>
          <w:spacing w:val="-7"/>
          <w:sz w:val="24"/>
          <w:szCs w:val="24"/>
        </w:rPr>
        <w:t xml:space="preserve">естественные монополии. Антимонопольное законодательство. </w:t>
      </w:r>
      <w:r w:rsidRPr="00D81D34">
        <w:rPr>
          <w:color w:val="000000"/>
          <w:spacing w:val="-5"/>
          <w:sz w:val="24"/>
          <w:szCs w:val="24"/>
        </w:rPr>
        <w:t xml:space="preserve">Рыночный механизм как взаимосвязь и взаимодействие элементов рынка: спроса, </w:t>
      </w:r>
      <w:r w:rsidRPr="00D81D34">
        <w:rPr>
          <w:color w:val="000000"/>
          <w:spacing w:val="-8"/>
          <w:sz w:val="24"/>
          <w:szCs w:val="24"/>
        </w:rPr>
        <w:t>предложения и цены.</w:t>
      </w:r>
    </w:p>
    <w:p w:rsidR="00D2214F" w:rsidRPr="00D2214F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2214F">
        <w:rPr>
          <w:rFonts w:ascii="Times New Roman" w:hAnsi="Times New Roman"/>
          <w:i w:val="0"/>
          <w:sz w:val="24"/>
          <w:szCs w:val="24"/>
        </w:rPr>
        <w:t>Тема №</w:t>
      </w:r>
      <w:r w:rsidR="00705FB5" w:rsidRPr="00D2214F">
        <w:rPr>
          <w:rFonts w:ascii="Times New Roman" w:hAnsi="Times New Roman"/>
          <w:i w:val="0"/>
          <w:sz w:val="24"/>
          <w:szCs w:val="24"/>
        </w:rPr>
        <w:t xml:space="preserve"> </w:t>
      </w:r>
      <w:r w:rsidRPr="00D2214F">
        <w:rPr>
          <w:rFonts w:ascii="Times New Roman" w:hAnsi="Times New Roman"/>
          <w:i w:val="0"/>
          <w:sz w:val="24"/>
          <w:szCs w:val="24"/>
        </w:rPr>
        <w:t xml:space="preserve">5. </w:t>
      </w:r>
      <w:r w:rsidR="00D2214F" w:rsidRPr="00D2214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="00D2214F" w:rsidRPr="00D2214F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D2214F">
        <w:rPr>
          <w:spacing w:val="-7"/>
          <w:sz w:val="24"/>
          <w:szCs w:val="24"/>
        </w:rPr>
        <w:t xml:space="preserve">Кругооборот и оборот </w:t>
      </w:r>
      <w:r w:rsidRPr="00D2214F">
        <w:rPr>
          <w:spacing w:val="-7"/>
          <w:sz w:val="24"/>
          <w:szCs w:val="24"/>
        </w:rPr>
        <w:lastRenderedPageBreak/>
        <w:t xml:space="preserve">предпринимательского капитала. Основной и оборотный капитал. Материальный и моральный износ. </w:t>
      </w:r>
      <w:r w:rsidRPr="00D2214F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D2214F">
        <w:rPr>
          <w:spacing w:val="-8"/>
          <w:sz w:val="24"/>
          <w:szCs w:val="24"/>
        </w:rPr>
        <w:t xml:space="preserve">методы начисления амортизации. </w:t>
      </w:r>
      <w:r w:rsidRPr="00D2214F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D2214F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D2214F">
        <w:rPr>
          <w:spacing w:val="-1"/>
          <w:sz w:val="24"/>
          <w:szCs w:val="24"/>
        </w:rPr>
        <w:t xml:space="preserve">. 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D2214F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D2214F">
        <w:rPr>
          <w:spacing w:val="-7"/>
          <w:sz w:val="24"/>
          <w:szCs w:val="24"/>
        </w:rPr>
        <w:t>жений в формировании человеческого капитала.</w:t>
      </w:r>
      <w:r w:rsidRPr="00D2214F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D2214F">
        <w:rPr>
          <w:spacing w:val="-9"/>
          <w:sz w:val="24"/>
          <w:szCs w:val="24"/>
        </w:rPr>
        <w:t xml:space="preserve">ботица и ее виды. </w:t>
      </w:r>
      <w:r w:rsidRPr="00D2214F">
        <w:rPr>
          <w:spacing w:val="-8"/>
          <w:sz w:val="24"/>
          <w:szCs w:val="24"/>
        </w:rPr>
        <w:t xml:space="preserve">Рынок </w:t>
      </w:r>
      <w:r w:rsidRPr="00D2214F">
        <w:rPr>
          <w:spacing w:val="-7"/>
          <w:sz w:val="24"/>
          <w:szCs w:val="24"/>
        </w:rPr>
        <w:t>труда, его характерные атрибуты и функции.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1"/>
          <w:sz w:val="24"/>
          <w:szCs w:val="24"/>
        </w:rPr>
        <w:t xml:space="preserve">Заработная плата - </w:t>
      </w:r>
      <w:r w:rsidRPr="00D2214F">
        <w:rPr>
          <w:spacing w:val="-4"/>
          <w:sz w:val="24"/>
          <w:szCs w:val="24"/>
        </w:rPr>
        <w:t>формы, системы, уровень и ди</w:t>
      </w:r>
      <w:r w:rsidRPr="00D2214F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D2214F">
        <w:rPr>
          <w:spacing w:val="-5"/>
          <w:sz w:val="24"/>
          <w:szCs w:val="24"/>
        </w:rPr>
        <w:t xml:space="preserve">ренции. </w:t>
      </w:r>
      <w:r w:rsidRPr="00D2214F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6.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Организационно правовые формы предпринимательства</w:t>
      </w:r>
      <w:r w:rsidR="00415EB7" w:rsidRPr="002B12A8">
        <w:rPr>
          <w:sz w:val="24"/>
          <w:szCs w:val="24"/>
        </w:rPr>
        <w:t xml:space="preserve"> </w:t>
      </w:r>
    </w:p>
    <w:p w:rsidR="002B12A8" w:rsidRPr="002B12A8" w:rsidRDefault="002B12A8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7.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Теории издержек и прибыли</w:t>
      </w:r>
    </w:p>
    <w:p w:rsidR="00415EB7" w:rsidRPr="002B12A8" w:rsidRDefault="002B12A8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Cs/>
          <w:sz w:val="24"/>
          <w:szCs w:val="24"/>
        </w:rPr>
        <w:t>Теория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издержек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прибыли</w:t>
      </w:r>
      <w:r w:rsidRPr="002B12A8">
        <w:rPr>
          <w:sz w:val="24"/>
          <w:szCs w:val="24"/>
        </w:rPr>
        <w:t xml:space="preserve">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рыночной экономике.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прибыль</w:t>
      </w:r>
      <w:r w:rsidRPr="002B12A8">
        <w:rPr>
          <w:sz w:val="24"/>
          <w:szCs w:val="24"/>
        </w:rPr>
        <w:t>.</w:t>
      </w:r>
    </w:p>
    <w:p w:rsidR="00415EB7" w:rsidRPr="00415EB7" w:rsidRDefault="003A71E4" w:rsidP="00A21A70">
      <w:pPr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415EB7" w:rsidRPr="00415EB7">
        <w:rPr>
          <w:b/>
          <w:color w:val="000000"/>
          <w:sz w:val="24"/>
          <w:szCs w:val="24"/>
        </w:rPr>
        <w:t>Совокупный спрос и совокупное предложение</w:t>
      </w:r>
    </w:p>
    <w:p w:rsidR="002B12A8" w:rsidRPr="002B12A8" w:rsidRDefault="002B12A8" w:rsidP="00A21A70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Совокупный спрос. Кривая совокупного спроса. Факторы совокупного спроса.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Совокупное предложение. Кривая совокупного предложения. Факторы совокупного предложения.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Кривая совокупного предложения в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Равновесие в модели AD-AS. Шоки совокупного спроса и совокупного предложения.</w:t>
      </w:r>
    </w:p>
    <w:p w:rsidR="002B12A8" w:rsidRPr="002B12A8" w:rsidRDefault="002B12A8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 xml:space="preserve"> Равновесный объем национального производства и равновесный уровень цен.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Отличие </w:t>
      </w:r>
      <w:proofErr w:type="spellStart"/>
      <w:r w:rsidRPr="002B12A8">
        <w:rPr>
          <w:sz w:val="24"/>
          <w:szCs w:val="24"/>
        </w:rPr>
        <w:t>кейнсианской</w:t>
      </w:r>
      <w:proofErr w:type="spellEnd"/>
      <w:r w:rsidRPr="002B12A8">
        <w:rPr>
          <w:sz w:val="24"/>
          <w:szCs w:val="24"/>
        </w:rPr>
        <w:t xml:space="preserve"> оценки равновесного состояния.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Последствия изменения совокупного спроса и совокупного предложения в модели </w:t>
      </w:r>
      <w:proofErr w:type="spellStart"/>
      <w:r w:rsidRPr="002B12A8">
        <w:rPr>
          <w:sz w:val="24"/>
          <w:szCs w:val="24"/>
        </w:rPr>
        <w:t>AD-AS</w:t>
      </w:r>
      <w:proofErr w:type="gramStart"/>
      <w:r w:rsidRPr="002B12A8">
        <w:rPr>
          <w:sz w:val="24"/>
          <w:szCs w:val="24"/>
        </w:rPr>
        <w:t>в</w:t>
      </w:r>
      <w:proofErr w:type="spellEnd"/>
      <w:proofErr w:type="gramEnd"/>
      <w:r w:rsidRPr="002B12A8">
        <w:rPr>
          <w:sz w:val="24"/>
          <w:szCs w:val="24"/>
        </w:rPr>
        <w:t xml:space="preserve">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Эффект храповика.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Фактический и потенциальный ВВП.</w:t>
      </w:r>
    </w:p>
    <w:p w:rsidR="00415EB7" w:rsidRDefault="00415EB7" w:rsidP="00A21A70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циклов и инфляции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D81D34">
        <w:rPr>
          <w:spacing w:val="-2"/>
          <w:sz w:val="24"/>
          <w:szCs w:val="24"/>
        </w:rPr>
        <w:t xml:space="preserve">Антиинфляционная политика. </w:t>
      </w:r>
      <w:r w:rsidRPr="00D81D34">
        <w:rPr>
          <w:spacing w:val="-3"/>
          <w:sz w:val="24"/>
          <w:szCs w:val="24"/>
        </w:rPr>
        <w:t xml:space="preserve">Особенности инфляционных процессов в России. </w:t>
      </w:r>
      <w:r w:rsidRPr="00D81D34">
        <w:rPr>
          <w:sz w:val="24"/>
          <w:szCs w:val="24"/>
        </w:rPr>
        <w:t>Теория цены товара в разных экономических школах. Виды цен.</w:t>
      </w:r>
    </w:p>
    <w:p w:rsidR="00415EB7" w:rsidRPr="00415EB7" w:rsidRDefault="00415EB7" w:rsidP="00A21A7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10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финансовой и денежно-кредитных систем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B3E1F" w:rsidRDefault="003A57B5" w:rsidP="006B3E1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E1F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</w:t>
      </w:r>
      <w:r w:rsidR="001C3589" w:rsidRPr="006B3E1F">
        <w:rPr>
          <w:rFonts w:ascii="Times New Roman" w:hAnsi="Times New Roman"/>
          <w:sz w:val="24"/>
          <w:szCs w:val="24"/>
        </w:rPr>
        <w:t>Экономика</w:t>
      </w:r>
      <w:r w:rsidRPr="006B3E1F">
        <w:rPr>
          <w:rFonts w:ascii="Times New Roman" w:hAnsi="Times New Roman"/>
          <w:sz w:val="24"/>
          <w:szCs w:val="24"/>
        </w:rPr>
        <w:t>»</w:t>
      </w:r>
      <w:r w:rsidR="001C3589" w:rsidRPr="006B3E1F">
        <w:rPr>
          <w:rFonts w:ascii="Times New Roman" w:hAnsi="Times New Roman"/>
          <w:sz w:val="24"/>
          <w:szCs w:val="24"/>
        </w:rPr>
        <w:t xml:space="preserve"> </w:t>
      </w:r>
      <w:r w:rsidRPr="006B3E1F">
        <w:rPr>
          <w:rFonts w:ascii="Times New Roman" w:hAnsi="Times New Roman"/>
          <w:sz w:val="24"/>
          <w:szCs w:val="24"/>
        </w:rPr>
        <w:t>/</w:t>
      </w:r>
      <w:r w:rsidR="00516F43" w:rsidRPr="006B3E1F">
        <w:rPr>
          <w:rFonts w:ascii="Times New Roman" w:hAnsi="Times New Roman"/>
          <w:sz w:val="24"/>
          <w:szCs w:val="24"/>
        </w:rPr>
        <w:t xml:space="preserve"> </w:t>
      </w:r>
      <w:r w:rsidR="001C3589" w:rsidRPr="006B3E1F">
        <w:rPr>
          <w:rFonts w:ascii="Times New Roman" w:hAnsi="Times New Roman"/>
          <w:sz w:val="24"/>
          <w:szCs w:val="24"/>
        </w:rPr>
        <w:t>О.В. Сергиенко</w:t>
      </w:r>
      <w:r w:rsidRPr="006B3E1F">
        <w:rPr>
          <w:rFonts w:ascii="Times New Roman" w:hAnsi="Times New Roman"/>
          <w:sz w:val="24"/>
          <w:szCs w:val="24"/>
        </w:rPr>
        <w:t xml:space="preserve">. </w:t>
      </w:r>
      <w:r w:rsidR="00920199" w:rsidRPr="006B3E1F">
        <w:rPr>
          <w:rFonts w:ascii="Times New Roman" w:hAnsi="Times New Roman"/>
          <w:sz w:val="24"/>
          <w:szCs w:val="24"/>
        </w:rPr>
        <w:t xml:space="preserve">– Омск: </w:t>
      </w:r>
      <w:r w:rsidRPr="006B3E1F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0A0CCF">
        <w:rPr>
          <w:rFonts w:ascii="Times New Roman" w:hAnsi="Times New Roman"/>
          <w:sz w:val="24"/>
          <w:szCs w:val="24"/>
        </w:rPr>
        <w:t>23</w:t>
      </w:r>
      <w:r w:rsidR="007901D3" w:rsidRPr="006B3E1F">
        <w:rPr>
          <w:rFonts w:ascii="Times New Roman" w:hAnsi="Times New Roman"/>
          <w:sz w:val="24"/>
          <w:szCs w:val="24"/>
        </w:rPr>
        <w:t xml:space="preserve">. </w:t>
      </w:r>
    </w:p>
    <w:p w:rsidR="006B3E1F" w:rsidRPr="006B3E1F" w:rsidRDefault="006B3E1F" w:rsidP="006B3E1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E1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B3E1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B3E1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B3E1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3E1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6B3E1F">
        <w:rPr>
          <w:rFonts w:ascii="Times New Roman" w:hAnsi="Times New Roman"/>
          <w:sz w:val="24"/>
          <w:szCs w:val="24"/>
        </w:rPr>
        <w:t>ОмГА</w:t>
      </w:r>
      <w:proofErr w:type="spellEnd"/>
      <w:r w:rsidRPr="006B3E1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6B3E1F" w:rsidRPr="00AE7800" w:rsidRDefault="006B3E1F" w:rsidP="006B3E1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B3E1F" w:rsidRPr="00AE7800" w:rsidRDefault="006B3E1F" w:rsidP="006B3E1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143D8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F4F55" w:rsidRDefault="000F4F55" w:rsidP="000F4F55">
      <w:pPr>
        <w:tabs>
          <w:tab w:val="left" w:pos="406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0F4F55" w:rsidRDefault="000F4F55" w:rsidP="000F4F55">
      <w:pPr>
        <w:numPr>
          <w:ilvl w:val="0"/>
          <w:numId w:val="1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Экономическая теория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вузов, обучающихся по экономическим специальностям / А.И. Балашов [и др.].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екстовые данные. —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ЮНИТИ-ДАНА, 2015. — 527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978-5-238-02464-6. — Режим доступа: </w:t>
      </w:r>
      <w:hyperlink r:id="rId8" w:history="1">
        <w:r w:rsidR="00DF12C2">
          <w:rPr>
            <w:rStyle w:val="a8"/>
            <w:sz w:val="24"/>
            <w:szCs w:val="24"/>
          </w:rPr>
          <w:t>http://www.iprbookshop.ru/66309.html</w:t>
        </w:r>
      </w:hyperlink>
    </w:p>
    <w:p w:rsidR="000F4F55" w:rsidRDefault="000F4F55" w:rsidP="000F4F55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теория : учебник для бакалавров / Максимова В. Ф. [и др.] ; под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ед. В. Ф. Максимовой — М.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580 с. — (Серия : Бакалавр. </w:t>
      </w:r>
      <w:proofErr w:type="gramStart"/>
      <w:r>
        <w:rPr>
          <w:sz w:val="24"/>
          <w:szCs w:val="24"/>
        </w:rPr>
        <w:t>Академический курс).</w:t>
      </w:r>
      <w:proofErr w:type="gramEnd"/>
      <w:r>
        <w:rPr>
          <w:sz w:val="24"/>
          <w:szCs w:val="24"/>
        </w:rPr>
        <w:t xml:space="preserve"> — ISBN 978-5-9916-3098-6.</w:t>
      </w:r>
    </w:p>
    <w:p w:rsidR="000F4F55" w:rsidRDefault="000F4F55" w:rsidP="000F4F55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теория [Электронный ресурс]: учебник для студентов вузов, обучающихся по экономическим специальностям/ А.И. Балашов [и др.].—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данные.— М.: ЮНИТИ-ДАНА, 2014.— 527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.— Режим доступа: </w:t>
      </w:r>
      <w:hyperlink r:id="rId9" w:history="1">
        <w:r w:rsidR="00DF12C2">
          <w:rPr>
            <w:rStyle w:val="a8"/>
            <w:sz w:val="24"/>
            <w:szCs w:val="24"/>
          </w:rPr>
          <w:t>http://www.iprbookshop.ru/21012.</w:t>
        </w:r>
      </w:hyperlink>
      <w:r>
        <w:rPr>
          <w:sz w:val="24"/>
          <w:szCs w:val="24"/>
        </w:rPr>
        <w:t xml:space="preserve"> </w:t>
      </w:r>
    </w:p>
    <w:p w:rsidR="000F4F55" w:rsidRDefault="000F4F55" w:rsidP="000F4F55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Салихов Б.В. Экономическая теория [Электронный ресурс]: учебник/ Салихов Б.В.—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данные.— М.: Дашков и К, 2014.— 724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.— Режим доступа: </w:t>
      </w:r>
      <w:hyperlink r:id="rId10" w:history="1">
        <w:r w:rsidR="00DF12C2">
          <w:rPr>
            <w:rStyle w:val="a8"/>
            <w:sz w:val="24"/>
            <w:szCs w:val="24"/>
          </w:rPr>
          <w:t>http://www.iprbookshop.ru/17604.</w:t>
        </w:r>
      </w:hyperlink>
    </w:p>
    <w:p w:rsidR="000F4F55" w:rsidRDefault="000F4F55" w:rsidP="000F4F55">
      <w:pPr>
        <w:ind w:left="720"/>
        <w:jc w:val="both"/>
        <w:rPr>
          <w:b/>
          <w:i/>
          <w:sz w:val="24"/>
          <w:szCs w:val="24"/>
        </w:rPr>
      </w:pPr>
    </w:p>
    <w:p w:rsidR="000F4F55" w:rsidRDefault="000F4F55" w:rsidP="000F4F55">
      <w:pPr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0F4F55" w:rsidRDefault="000F4F55" w:rsidP="000F4F55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Гужва</w:t>
      </w:r>
      <w:proofErr w:type="spellEnd"/>
      <w:r>
        <w:rPr>
          <w:sz w:val="24"/>
          <w:szCs w:val="24"/>
        </w:rPr>
        <w:t xml:space="preserve"> Е.Г. Экономика [Электронный ресурс]: учебное пособие/ </w:t>
      </w:r>
      <w:proofErr w:type="spellStart"/>
      <w:r>
        <w:rPr>
          <w:sz w:val="24"/>
          <w:szCs w:val="24"/>
        </w:rPr>
        <w:t>Гужва</w:t>
      </w:r>
      <w:proofErr w:type="spellEnd"/>
      <w:r>
        <w:rPr>
          <w:sz w:val="24"/>
          <w:szCs w:val="24"/>
        </w:rPr>
        <w:t xml:space="preserve"> Е.Г., Лесная М.И.—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екстовые данные.—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 xml:space="preserve">Санкт-Петербургский государственный архитектурно-строительный университет, ЭБС АСВ, 2015.— 208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.— Режим доступа: </w:t>
      </w:r>
      <w:hyperlink r:id="rId11" w:history="1">
        <w:r w:rsidR="00DF12C2">
          <w:rPr>
            <w:rStyle w:val="a8"/>
            <w:sz w:val="24"/>
            <w:szCs w:val="24"/>
          </w:rPr>
          <w:t>http://www.iprbookshop.ru/19062.</w:t>
        </w:r>
      </w:hyperlink>
      <w:r>
        <w:rPr>
          <w:sz w:val="24"/>
          <w:szCs w:val="24"/>
        </w:rPr>
        <w:t xml:space="preserve"> </w:t>
      </w:r>
    </w:p>
    <w:p w:rsidR="000F4F55" w:rsidRDefault="000F4F55" w:rsidP="000F4F5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Л</w:t>
      </w:r>
      <w:r>
        <w:rPr>
          <w:iCs/>
          <w:sz w:val="24"/>
          <w:szCs w:val="24"/>
        </w:rPr>
        <w:t xml:space="preserve">обачева, Е. Н. </w:t>
      </w:r>
      <w:r>
        <w:rPr>
          <w:sz w:val="24"/>
          <w:szCs w:val="24"/>
        </w:rPr>
        <w:t>Основы экономической теории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СПО / Лобачева Е. Н. ; под ред. Е. Н. Лобачевой 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— М.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516 с. — (Серия : </w:t>
      </w:r>
      <w:proofErr w:type="gramStart"/>
      <w:r>
        <w:rPr>
          <w:sz w:val="24"/>
          <w:szCs w:val="24"/>
        </w:rPr>
        <w:t>Профессиональное образование).</w:t>
      </w:r>
      <w:proofErr w:type="gramEnd"/>
      <w:r>
        <w:rPr>
          <w:sz w:val="24"/>
          <w:szCs w:val="24"/>
        </w:rPr>
        <w:t xml:space="preserve"> — ISBN 978-5-534-01116-6.</w:t>
      </w:r>
    </w:p>
    <w:p w:rsidR="000F4F55" w:rsidRDefault="000F4F55" w:rsidP="000F4F55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теория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бакалавров / И.К. Ларионов [и др.].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екстовые данные. —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Дашков и К, 2015. — 408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978-5-394-01816-9. — Режим доступа: </w:t>
      </w:r>
      <w:hyperlink r:id="rId12" w:history="1">
        <w:r w:rsidR="00DF12C2">
          <w:rPr>
            <w:rStyle w:val="a8"/>
            <w:sz w:val="24"/>
            <w:szCs w:val="24"/>
          </w:rPr>
          <w:t>http://www.iprbookshop.ru/11011.html</w:t>
        </w:r>
      </w:hyperlink>
    </w:p>
    <w:p w:rsidR="000F4F55" w:rsidRDefault="000F4F55" w:rsidP="000F4F55">
      <w:pPr>
        <w:pStyle w:val="aa"/>
        <w:shd w:val="clear" w:color="auto" w:fill="FFFFFF"/>
        <w:ind w:firstLine="709"/>
        <w:jc w:val="both"/>
        <w:rPr>
          <w:color w:val="000000"/>
        </w:rPr>
      </w:pPr>
    </w:p>
    <w:p w:rsidR="00777B09" w:rsidRPr="00793E1B" w:rsidRDefault="00143D8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255D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143D8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92AC0">
        <w:rPr>
          <w:bCs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 w:rsidRPr="00793E1B">
        <w:rPr>
          <w:color w:val="000000"/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</w:t>
      </w:r>
      <w:r w:rsidRPr="00793E1B">
        <w:rPr>
          <w:color w:val="000000"/>
          <w:sz w:val="24"/>
          <w:szCs w:val="24"/>
        </w:rPr>
        <w:lastRenderedPageBreak/>
        <w:t>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lastRenderedPageBreak/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434CB1" w:rsidRDefault="00434CB1" w:rsidP="00434CB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434CB1" w:rsidRDefault="00434CB1" w:rsidP="00434CB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34CB1" w:rsidRDefault="00434CB1" w:rsidP="00434CB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F12C2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34CB1" w:rsidRDefault="00434CB1" w:rsidP="00434CB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DF12C2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434CB1" w:rsidRDefault="00434CB1" w:rsidP="00434CB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DF12C2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434CB1" w:rsidRDefault="00434CB1" w:rsidP="00434CB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DF12C2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434CB1" w:rsidRPr="007A34B0" w:rsidRDefault="00434CB1" w:rsidP="00434CB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1" w:history="1">
        <w:r w:rsidR="00DF12C2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434CB1" w:rsidRDefault="00434CB1" w:rsidP="00434CB1">
      <w:pPr>
        <w:ind w:firstLine="709"/>
        <w:jc w:val="both"/>
        <w:rPr>
          <w:b/>
          <w:color w:val="000000"/>
          <w:sz w:val="24"/>
          <w:szCs w:val="24"/>
        </w:rPr>
      </w:pPr>
    </w:p>
    <w:p w:rsidR="00434CB1" w:rsidRPr="0049164F" w:rsidRDefault="00434CB1" w:rsidP="00434CB1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34CB1" w:rsidRPr="00226549" w:rsidRDefault="00434CB1" w:rsidP="00434CB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34CB1" w:rsidRPr="00226549" w:rsidRDefault="00434CB1" w:rsidP="00434CB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434CB1" w:rsidRPr="00226549" w:rsidRDefault="00434CB1" w:rsidP="00434CB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434CB1" w:rsidRPr="00226549" w:rsidRDefault="00434CB1" w:rsidP="00434CB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434CB1" w:rsidRPr="00226549" w:rsidRDefault="00434CB1" w:rsidP="00434CB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lastRenderedPageBreak/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F255D9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434CB1" w:rsidRPr="00226549" w:rsidRDefault="00434CB1" w:rsidP="00434CB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434CB1" w:rsidRPr="00226549" w:rsidRDefault="00434CB1" w:rsidP="00434CB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F255D9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 xml:space="preserve"> </w:t>
      </w:r>
    </w:p>
    <w:p w:rsidR="00434CB1" w:rsidRPr="00226549" w:rsidRDefault="00434CB1" w:rsidP="00434CB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434CB1" w:rsidRPr="00036F40" w:rsidRDefault="00434CB1" w:rsidP="00434CB1">
      <w:pPr>
        <w:ind w:firstLine="709"/>
        <w:jc w:val="both"/>
        <w:rPr>
          <w:sz w:val="24"/>
          <w:szCs w:val="24"/>
        </w:rPr>
      </w:pPr>
    </w:p>
    <w:p w:rsidR="00434CB1" w:rsidRDefault="00434CB1" w:rsidP="00434CB1">
      <w:pPr>
        <w:ind w:firstLine="709"/>
        <w:jc w:val="both"/>
      </w:pPr>
    </w:p>
    <w:p w:rsidR="00FA5C55" w:rsidRPr="00CF543C" w:rsidRDefault="00FA5C55" w:rsidP="00434CB1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CF543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D9" w:rsidRDefault="00D112D9" w:rsidP="00160BC1">
      <w:r>
        <w:separator/>
      </w:r>
    </w:p>
  </w:endnote>
  <w:endnote w:type="continuationSeparator" w:id="0">
    <w:p w:rsidR="00D112D9" w:rsidRDefault="00D112D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D9" w:rsidRDefault="00D112D9" w:rsidP="00160BC1">
      <w:r>
        <w:separator/>
      </w:r>
    </w:p>
  </w:footnote>
  <w:footnote w:type="continuationSeparator" w:id="0">
    <w:p w:rsidR="00D112D9" w:rsidRDefault="00D112D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91686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27D2C"/>
    <w:rsid w:val="00027E5B"/>
    <w:rsid w:val="00030159"/>
    <w:rsid w:val="000335B0"/>
    <w:rsid w:val="0003479A"/>
    <w:rsid w:val="00035991"/>
    <w:rsid w:val="00037461"/>
    <w:rsid w:val="00051798"/>
    <w:rsid w:val="00051AEE"/>
    <w:rsid w:val="00060A01"/>
    <w:rsid w:val="00064AA9"/>
    <w:rsid w:val="000650F7"/>
    <w:rsid w:val="00066B8C"/>
    <w:rsid w:val="000835F5"/>
    <w:rsid w:val="000866C8"/>
    <w:rsid w:val="000875BF"/>
    <w:rsid w:val="000911D1"/>
    <w:rsid w:val="000A0CCF"/>
    <w:rsid w:val="000A4FAC"/>
    <w:rsid w:val="000B1331"/>
    <w:rsid w:val="000B3E70"/>
    <w:rsid w:val="000B40A9"/>
    <w:rsid w:val="000B7795"/>
    <w:rsid w:val="000C4546"/>
    <w:rsid w:val="000D07C6"/>
    <w:rsid w:val="000D4429"/>
    <w:rsid w:val="000D4864"/>
    <w:rsid w:val="000D6DE5"/>
    <w:rsid w:val="000E0937"/>
    <w:rsid w:val="000E19F7"/>
    <w:rsid w:val="000E37E9"/>
    <w:rsid w:val="000E55DA"/>
    <w:rsid w:val="000E5861"/>
    <w:rsid w:val="000F005B"/>
    <w:rsid w:val="000F34EA"/>
    <w:rsid w:val="000F4F55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19D5"/>
    <w:rsid w:val="00143D89"/>
    <w:rsid w:val="00151C45"/>
    <w:rsid w:val="001543AF"/>
    <w:rsid w:val="0015639D"/>
    <w:rsid w:val="00160BC1"/>
    <w:rsid w:val="00161C70"/>
    <w:rsid w:val="001631F4"/>
    <w:rsid w:val="00167262"/>
    <w:rsid w:val="001716A9"/>
    <w:rsid w:val="00174DC3"/>
    <w:rsid w:val="00176EE7"/>
    <w:rsid w:val="00181AAB"/>
    <w:rsid w:val="00184F65"/>
    <w:rsid w:val="001871AA"/>
    <w:rsid w:val="001A6533"/>
    <w:rsid w:val="001B4FA0"/>
    <w:rsid w:val="001B6843"/>
    <w:rsid w:val="001C1FF5"/>
    <w:rsid w:val="001C3589"/>
    <w:rsid w:val="001C4FED"/>
    <w:rsid w:val="001C6305"/>
    <w:rsid w:val="001C6685"/>
    <w:rsid w:val="001D7E91"/>
    <w:rsid w:val="001F11DE"/>
    <w:rsid w:val="001F3561"/>
    <w:rsid w:val="00201CE2"/>
    <w:rsid w:val="00206131"/>
    <w:rsid w:val="00207E2E"/>
    <w:rsid w:val="00207FB7"/>
    <w:rsid w:val="00211C1B"/>
    <w:rsid w:val="0023184B"/>
    <w:rsid w:val="00232F27"/>
    <w:rsid w:val="00234CCC"/>
    <w:rsid w:val="00236565"/>
    <w:rsid w:val="00240A81"/>
    <w:rsid w:val="00242125"/>
    <w:rsid w:val="00245199"/>
    <w:rsid w:val="0026325C"/>
    <w:rsid w:val="002657BC"/>
    <w:rsid w:val="00276128"/>
    <w:rsid w:val="0027733F"/>
    <w:rsid w:val="002861FD"/>
    <w:rsid w:val="00291D05"/>
    <w:rsid w:val="002933E5"/>
    <w:rsid w:val="00294C7F"/>
    <w:rsid w:val="002A0D1B"/>
    <w:rsid w:val="002A4D08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D682D"/>
    <w:rsid w:val="002D6AC0"/>
    <w:rsid w:val="002E4CB7"/>
    <w:rsid w:val="002E7FFD"/>
    <w:rsid w:val="002F7513"/>
    <w:rsid w:val="00302618"/>
    <w:rsid w:val="003142D6"/>
    <w:rsid w:val="00315AB7"/>
    <w:rsid w:val="0032166A"/>
    <w:rsid w:val="00330957"/>
    <w:rsid w:val="00334FD2"/>
    <w:rsid w:val="0033546E"/>
    <w:rsid w:val="00352DC8"/>
    <w:rsid w:val="00355C7E"/>
    <w:rsid w:val="003563FD"/>
    <w:rsid w:val="0035711E"/>
    <w:rsid w:val="003618C2"/>
    <w:rsid w:val="00363097"/>
    <w:rsid w:val="00365758"/>
    <w:rsid w:val="003668E3"/>
    <w:rsid w:val="003670B9"/>
    <w:rsid w:val="00374BB1"/>
    <w:rsid w:val="003833DE"/>
    <w:rsid w:val="00390B62"/>
    <w:rsid w:val="00396439"/>
    <w:rsid w:val="003A3494"/>
    <w:rsid w:val="003A57B5"/>
    <w:rsid w:val="003A6FB0"/>
    <w:rsid w:val="003A71E4"/>
    <w:rsid w:val="003B1163"/>
    <w:rsid w:val="003B7F71"/>
    <w:rsid w:val="003D34F6"/>
    <w:rsid w:val="003D47C6"/>
    <w:rsid w:val="003D63F6"/>
    <w:rsid w:val="003E0A73"/>
    <w:rsid w:val="003E3EB6"/>
    <w:rsid w:val="003F1B89"/>
    <w:rsid w:val="00400491"/>
    <w:rsid w:val="00407242"/>
    <w:rsid w:val="00407404"/>
    <w:rsid w:val="004110F5"/>
    <w:rsid w:val="00415EB7"/>
    <w:rsid w:val="00433730"/>
    <w:rsid w:val="00434CB1"/>
    <w:rsid w:val="00435249"/>
    <w:rsid w:val="00446EE3"/>
    <w:rsid w:val="00457F4D"/>
    <w:rsid w:val="0046365B"/>
    <w:rsid w:val="0047224A"/>
    <w:rsid w:val="0047572F"/>
    <w:rsid w:val="0047633A"/>
    <w:rsid w:val="0048300E"/>
    <w:rsid w:val="004902FD"/>
    <w:rsid w:val="0049217A"/>
    <w:rsid w:val="004960CB"/>
    <w:rsid w:val="004A2C0D"/>
    <w:rsid w:val="004A2E62"/>
    <w:rsid w:val="004A68C9"/>
    <w:rsid w:val="004B13BA"/>
    <w:rsid w:val="004C0C9D"/>
    <w:rsid w:val="004C5815"/>
    <w:rsid w:val="004C6DB3"/>
    <w:rsid w:val="004C7EF0"/>
    <w:rsid w:val="004D12CE"/>
    <w:rsid w:val="004D3E00"/>
    <w:rsid w:val="004D6F0C"/>
    <w:rsid w:val="004E0072"/>
    <w:rsid w:val="004E0C3F"/>
    <w:rsid w:val="004E0CF5"/>
    <w:rsid w:val="004E3D82"/>
    <w:rsid w:val="004E4CD6"/>
    <w:rsid w:val="004E4DB2"/>
    <w:rsid w:val="004E62F1"/>
    <w:rsid w:val="004E753A"/>
    <w:rsid w:val="004F3C72"/>
    <w:rsid w:val="00516F43"/>
    <w:rsid w:val="00524F98"/>
    <w:rsid w:val="005362E6"/>
    <w:rsid w:val="00537A62"/>
    <w:rsid w:val="00540F31"/>
    <w:rsid w:val="00541FD6"/>
    <w:rsid w:val="00565480"/>
    <w:rsid w:val="005669CB"/>
    <w:rsid w:val="00570C40"/>
    <w:rsid w:val="005710ED"/>
    <w:rsid w:val="00572F9F"/>
    <w:rsid w:val="00577FFA"/>
    <w:rsid w:val="005816EA"/>
    <w:rsid w:val="0058255D"/>
    <w:rsid w:val="00582969"/>
    <w:rsid w:val="00583C2E"/>
    <w:rsid w:val="00584FE8"/>
    <w:rsid w:val="00586FAD"/>
    <w:rsid w:val="005915BA"/>
    <w:rsid w:val="00591B36"/>
    <w:rsid w:val="00595400"/>
    <w:rsid w:val="005A0D9E"/>
    <w:rsid w:val="005A150A"/>
    <w:rsid w:val="005A28FC"/>
    <w:rsid w:val="005B2C89"/>
    <w:rsid w:val="005B47CE"/>
    <w:rsid w:val="005B48A2"/>
    <w:rsid w:val="005C13E4"/>
    <w:rsid w:val="005C20F0"/>
    <w:rsid w:val="005C3AEB"/>
    <w:rsid w:val="005C3E07"/>
    <w:rsid w:val="005C7567"/>
    <w:rsid w:val="005D206B"/>
    <w:rsid w:val="005E6273"/>
    <w:rsid w:val="005F2349"/>
    <w:rsid w:val="005F332D"/>
    <w:rsid w:val="006000AE"/>
    <w:rsid w:val="006044B4"/>
    <w:rsid w:val="00605B04"/>
    <w:rsid w:val="00607E17"/>
    <w:rsid w:val="006118F6"/>
    <w:rsid w:val="00617E06"/>
    <w:rsid w:val="00624E28"/>
    <w:rsid w:val="00626DD8"/>
    <w:rsid w:val="00641D51"/>
    <w:rsid w:val="00642A2F"/>
    <w:rsid w:val="006439F4"/>
    <w:rsid w:val="0065477D"/>
    <w:rsid w:val="0065606F"/>
    <w:rsid w:val="00656AC4"/>
    <w:rsid w:val="00660E15"/>
    <w:rsid w:val="00676914"/>
    <w:rsid w:val="00685733"/>
    <w:rsid w:val="00687B3A"/>
    <w:rsid w:val="00692DD7"/>
    <w:rsid w:val="00696C9F"/>
    <w:rsid w:val="006A6D6A"/>
    <w:rsid w:val="006B0CA3"/>
    <w:rsid w:val="006B3E1F"/>
    <w:rsid w:val="006C070F"/>
    <w:rsid w:val="006D108C"/>
    <w:rsid w:val="006D15B6"/>
    <w:rsid w:val="006D266C"/>
    <w:rsid w:val="006D4331"/>
    <w:rsid w:val="006D6805"/>
    <w:rsid w:val="006E5C19"/>
    <w:rsid w:val="006F77F5"/>
    <w:rsid w:val="00700AD0"/>
    <w:rsid w:val="00705814"/>
    <w:rsid w:val="00705FB5"/>
    <w:rsid w:val="007066B1"/>
    <w:rsid w:val="00713288"/>
    <w:rsid w:val="00713D44"/>
    <w:rsid w:val="00714287"/>
    <w:rsid w:val="00723A03"/>
    <w:rsid w:val="00723FEB"/>
    <w:rsid w:val="007327FE"/>
    <w:rsid w:val="0073398D"/>
    <w:rsid w:val="00744E89"/>
    <w:rsid w:val="007512C7"/>
    <w:rsid w:val="00752936"/>
    <w:rsid w:val="0076201E"/>
    <w:rsid w:val="00764497"/>
    <w:rsid w:val="007751FE"/>
    <w:rsid w:val="00777B09"/>
    <w:rsid w:val="00781ADF"/>
    <w:rsid w:val="00783D3E"/>
    <w:rsid w:val="00783EE7"/>
    <w:rsid w:val="00785842"/>
    <w:rsid w:val="007865CB"/>
    <w:rsid w:val="007901D3"/>
    <w:rsid w:val="00793E1B"/>
    <w:rsid w:val="00793F01"/>
    <w:rsid w:val="007A5EE5"/>
    <w:rsid w:val="007A7E7B"/>
    <w:rsid w:val="007B1B01"/>
    <w:rsid w:val="007B2F12"/>
    <w:rsid w:val="007B47B0"/>
    <w:rsid w:val="007C277B"/>
    <w:rsid w:val="007D2A15"/>
    <w:rsid w:val="007D5CC1"/>
    <w:rsid w:val="007E10C6"/>
    <w:rsid w:val="007F098D"/>
    <w:rsid w:val="007F4B97"/>
    <w:rsid w:val="007F5587"/>
    <w:rsid w:val="007F7A4D"/>
    <w:rsid w:val="00801B83"/>
    <w:rsid w:val="00820D1B"/>
    <w:rsid w:val="00823333"/>
    <w:rsid w:val="00823E5A"/>
    <w:rsid w:val="00827A34"/>
    <w:rsid w:val="008423FF"/>
    <w:rsid w:val="008460E2"/>
    <w:rsid w:val="0085516E"/>
    <w:rsid w:val="00857FC8"/>
    <w:rsid w:val="0086651C"/>
    <w:rsid w:val="00866554"/>
    <w:rsid w:val="00875DA8"/>
    <w:rsid w:val="0088272E"/>
    <w:rsid w:val="008B1718"/>
    <w:rsid w:val="008B3964"/>
    <w:rsid w:val="008B6331"/>
    <w:rsid w:val="008E5E59"/>
    <w:rsid w:val="008F0774"/>
    <w:rsid w:val="00920199"/>
    <w:rsid w:val="00921868"/>
    <w:rsid w:val="009349AB"/>
    <w:rsid w:val="0094149E"/>
    <w:rsid w:val="00941875"/>
    <w:rsid w:val="00942ABC"/>
    <w:rsid w:val="00946BAF"/>
    <w:rsid w:val="00951F6B"/>
    <w:rsid w:val="009528CA"/>
    <w:rsid w:val="00952F6D"/>
    <w:rsid w:val="00954CA4"/>
    <w:rsid w:val="00954E45"/>
    <w:rsid w:val="00965998"/>
    <w:rsid w:val="009714CB"/>
    <w:rsid w:val="0098573F"/>
    <w:rsid w:val="00994319"/>
    <w:rsid w:val="009946A2"/>
    <w:rsid w:val="009A3A3D"/>
    <w:rsid w:val="009B5FE7"/>
    <w:rsid w:val="009E22F4"/>
    <w:rsid w:val="009E35D2"/>
    <w:rsid w:val="009F3F08"/>
    <w:rsid w:val="009F4070"/>
    <w:rsid w:val="009F7755"/>
    <w:rsid w:val="00A007B7"/>
    <w:rsid w:val="00A0294D"/>
    <w:rsid w:val="00A11D65"/>
    <w:rsid w:val="00A140D1"/>
    <w:rsid w:val="00A21A70"/>
    <w:rsid w:val="00A2515D"/>
    <w:rsid w:val="00A275E4"/>
    <w:rsid w:val="00A32A5F"/>
    <w:rsid w:val="00A37FF1"/>
    <w:rsid w:val="00A4206E"/>
    <w:rsid w:val="00A428AC"/>
    <w:rsid w:val="00A43617"/>
    <w:rsid w:val="00A44F9E"/>
    <w:rsid w:val="00A47351"/>
    <w:rsid w:val="00A532AD"/>
    <w:rsid w:val="00A54D5B"/>
    <w:rsid w:val="00A567CD"/>
    <w:rsid w:val="00A56C5E"/>
    <w:rsid w:val="00A63D90"/>
    <w:rsid w:val="00A75675"/>
    <w:rsid w:val="00A763FA"/>
    <w:rsid w:val="00A76E53"/>
    <w:rsid w:val="00A83EBD"/>
    <w:rsid w:val="00A86830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F207D"/>
    <w:rsid w:val="00AF2DDD"/>
    <w:rsid w:val="00AF61EB"/>
    <w:rsid w:val="00B14050"/>
    <w:rsid w:val="00B3296B"/>
    <w:rsid w:val="00B3379A"/>
    <w:rsid w:val="00B43F9B"/>
    <w:rsid w:val="00B44FF6"/>
    <w:rsid w:val="00B5209B"/>
    <w:rsid w:val="00B542D4"/>
    <w:rsid w:val="00B54421"/>
    <w:rsid w:val="00B642B8"/>
    <w:rsid w:val="00B70564"/>
    <w:rsid w:val="00B7569C"/>
    <w:rsid w:val="00B817E2"/>
    <w:rsid w:val="00B833CF"/>
    <w:rsid w:val="00BA0C35"/>
    <w:rsid w:val="00BB6C9A"/>
    <w:rsid w:val="00BB70FB"/>
    <w:rsid w:val="00BD4AC0"/>
    <w:rsid w:val="00BD7375"/>
    <w:rsid w:val="00BE023D"/>
    <w:rsid w:val="00BE02F1"/>
    <w:rsid w:val="00BE5C46"/>
    <w:rsid w:val="00BF22FC"/>
    <w:rsid w:val="00BF41EE"/>
    <w:rsid w:val="00C1245E"/>
    <w:rsid w:val="00C1345E"/>
    <w:rsid w:val="00C228C5"/>
    <w:rsid w:val="00C2426D"/>
    <w:rsid w:val="00C24EA8"/>
    <w:rsid w:val="00C26026"/>
    <w:rsid w:val="00C33468"/>
    <w:rsid w:val="00C3475E"/>
    <w:rsid w:val="00C40C06"/>
    <w:rsid w:val="00C47B80"/>
    <w:rsid w:val="00C55E91"/>
    <w:rsid w:val="00C7064B"/>
    <w:rsid w:val="00C70CA1"/>
    <w:rsid w:val="00C90A7A"/>
    <w:rsid w:val="00C92478"/>
    <w:rsid w:val="00C93F61"/>
    <w:rsid w:val="00C94464"/>
    <w:rsid w:val="00C953C9"/>
    <w:rsid w:val="00CA401A"/>
    <w:rsid w:val="00CB27ED"/>
    <w:rsid w:val="00CB498D"/>
    <w:rsid w:val="00CB61D6"/>
    <w:rsid w:val="00CD6669"/>
    <w:rsid w:val="00CD7F10"/>
    <w:rsid w:val="00CE6C4B"/>
    <w:rsid w:val="00CF12C6"/>
    <w:rsid w:val="00CF2B2F"/>
    <w:rsid w:val="00CF543C"/>
    <w:rsid w:val="00CF6292"/>
    <w:rsid w:val="00CF6B12"/>
    <w:rsid w:val="00D016C4"/>
    <w:rsid w:val="00D01BDD"/>
    <w:rsid w:val="00D021ED"/>
    <w:rsid w:val="00D02EB8"/>
    <w:rsid w:val="00D112D9"/>
    <w:rsid w:val="00D152E4"/>
    <w:rsid w:val="00D16056"/>
    <w:rsid w:val="00D1753D"/>
    <w:rsid w:val="00D2214F"/>
    <w:rsid w:val="00D23EFA"/>
    <w:rsid w:val="00D26F28"/>
    <w:rsid w:val="00D34B66"/>
    <w:rsid w:val="00D40F92"/>
    <w:rsid w:val="00D41077"/>
    <w:rsid w:val="00D416BA"/>
    <w:rsid w:val="00D44188"/>
    <w:rsid w:val="00D529B2"/>
    <w:rsid w:val="00D63339"/>
    <w:rsid w:val="00D72C75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B08E2"/>
    <w:rsid w:val="00DB0A35"/>
    <w:rsid w:val="00DB228F"/>
    <w:rsid w:val="00DC6660"/>
    <w:rsid w:val="00DD03B9"/>
    <w:rsid w:val="00DD379B"/>
    <w:rsid w:val="00DD6EB4"/>
    <w:rsid w:val="00DE1204"/>
    <w:rsid w:val="00DE38F3"/>
    <w:rsid w:val="00DF1076"/>
    <w:rsid w:val="00DF12C2"/>
    <w:rsid w:val="00DF26AA"/>
    <w:rsid w:val="00DF4DC9"/>
    <w:rsid w:val="00DF7ED6"/>
    <w:rsid w:val="00E02041"/>
    <w:rsid w:val="00E02CDE"/>
    <w:rsid w:val="00E05B90"/>
    <w:rsid w:val="00E11452"/>
    <w:rsid w:val="00E12427"/>
    <w:rsid w:val="00E136C2"/>
    <w:rsid w:val="00E25972"/>
    <w:rsid w:val="00E335E8"/>
    <w:rsid w:val="00E42AED"/>
    <w:rsid w:val="00E4451A"/>
    <w:rsid w:val="00E70B2A"/>
    <w:rsid w:val="00E72419"/>
    <w:rsid w:val="00E72975"/>
    <w:rsid w:val="00E72BD5"/>
    <w:rsid w:val="00E7465A"/>
    <w:rsid w:val="00E81007"/>
    <w:rsid w:val="00E87776"/>
    <w:rsid w:val="00E9119D"/>
    <w:rsid w:val="00E92238"/>
    <w:rsid w:val="00E95747"/>
    <w:rsid w:val="00EA206F"/>
    <w:rsid w:val="00EA293D"/>
    <w:rsid w:val="00EA3690"/>
    <w:rsid w:val="00EB0E73"/>
    <w:rsid w:val="00EC7795"/>
    <w:rsid w:val="00ED28E4"/>
    <w:rsid w:val="00ED6284"/>
    <w:rsid w:val="00ED789C"/>
    <w:rsid w:val="00EE165B"/>
    <w:rsid w:val="00EE1BDF"/>
    <w:rsid w:val="00EE4D57"/>
    <w:rsid w:val="00EF1C44"/>
    <w:rsid w:val="00F00B76"/>
    <w:rsid w:val="00F05DF6"/>
    <w:rsid w:val="00F06F17"/>
    <w:rsid w:val="00F226CA"/>
    <w:rsid w:val="00F239D1"/>
    <w:rsid w:val="00F255D9"/>
    <w:rsid w:val="00F322E1"/>
    <w:rsid w:val="00F342F7"/>
    <w:rsid w:val="00F3603D"/>
    <w:rsid w:val="00F40FEC"/>
    <w:rsid w:val="00F42549"/>
    <w:rsid w:val="00F563EB"/>
    <w:rsid w:val="00F625A5"/>
    <w:rsid w:val="00F63ADF"/>
    <w:rsid w:val="00F63BBC"/>
    <w:rsid w:val="00F65F94"/>
    <w:rsid w:val="00F721E1"/>
    <w:rsid w:val="00F74790"/>
    <w:rsid w:val="00F8007A"/>
    <w:rsid w:val="00F803A3"/>
    <w:rsid w:val="00F855A8"/>
    <w:rsid w:val="00F940AB"/>
    <w:rsid w:val="00F96A96"/>
    <w:rsid w:val="00F96CC6"/>
    <w:rsid w:val="00FA330C"/>
    <w:rsid w:val="00FA5C55"/>
    <w:rsid w:val="00FB05DD"/>
    <w:rsid w:val="00FB15A7"/>
    <w:rsid w:val="00FB3DFD"/>
    <w:rsid w:val="00FC306B"/>
    <w:rsid w:val="00FC7248"/>
    <w:rsid w:val="00FD6763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90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174DC3"/>
    <w:rPr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143D8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55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0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1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iprbookshop.ru/17604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sychology.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1012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2002-818F-427D-AC28-38A689DD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7001</Words>
  <Characters>39907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46815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29</cp:revision>
  <cp:lastPrinted>2019-03-05T06:07:00Z</cp:lastPrinted>
  <dcterms:created xsi:type="dcterms:W3CDTF">2018-11-21T08:13:00Z</dcterms:created>
  <dcterms:modified xsi:type="dcterms:W3CDTF">2023-06-05T08:51:00Z</dcterms:modified>
</cp:coreProperties>
</file>